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C0" w:rsidRPr="00B64AC0" w:rsidRDefault="00121DEF" w:rsidP="00B64AC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21D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7D2FB1" wp14:editId="1F9B5865">
            <wp:simplePos x="0" y="0"/>
            <wp:positionH relativeFrom="column">
              <wp:posOffset>-240665</wp:posOffset>
            </wp:positionH>
            <wp:positionV relativeFrom="paragraph">
              <wp:posOffset>23495</wp:posOffset>
            </wp:positionV>
            <wp:extent cx="6831965" cy="9154795"/>
            <wp:effectExtent l="0" t="0" r="0" b="0"/>
            <wp:wrapTight wrapText="bothSides">
              <wp:wrapPolygon edited="0">
                <wp:start x="0" y="0"/>
                <wp:lineTo x="0" y="21575"/>
                <wp:lineTo x="21562" y="21575"/>
                <wp:lineTo x="21562" y="0"/>
                <wp:lineTo x="0" y="0"/>
              </wp:wrapPolygon>
            </wp:wrapTight>
            <wp:docPr id="1" name="Рисунок 1" descr="C:\Users\User\Desktop\Ух\русск 8 7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х\русск 8 7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margin" w:tblpXSpec="right" w:tblpY="397"/>
        <w:tblW w:w="4998" w:type="dxa"/>
        <w:tblLook w:val="01E0" w:firstRow="1" w:lastRow="1" w:firstColumn="1" w:lastColumn="1" w:noHBand="0" w:noVBand="0"/>
      </w:tblPr>
      <w:tblGrid>
        <w:gridCol w:w="4998"/>
      </w:tblGrid>
      <w:tr w:rsidR="00AD54AB" w:rsidRPr="00B64AC0" w:rsidTr="00AD54AB">
        <w:trPr>
          <w:trHeight w:val="1444"/>
        </w:trPr>
        <w:tc>
          <w:tcPr>
            <w:tcW w:w="4998" w:type="dxa"/>
          </w:tcPr>
          <w:p w:rsidR="00AD54AB" w:rsidRPr="00B64AC0" w:rsidRDefault="00AD54AB" w:rsidP="00B64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AD54AB" w:rsidRPr="00B64AC0" w:rsidRDefault="00AD54AB" w:rsidP="00B64AC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4AB" w:rsidRPr="00B64AC0" w:rsidRDefault="00AD54AB" w:rsidP="00B64AC0">
      <w:pPr>
        <w:pStyle w:val="a6"/>
        <w:rPr>
          <w:rFonts w:ascii="Times New Roman" w:hAnsi="Times New Roman" w:cs="Times New Roman"/>
          <w:sz w:val="28"/>
          <w:szCs w:val="28"/>
        </w:rPr>
      </w:pPr>
      <w:r w:rsidRPr="00B64A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4AC0" w:rsidRDefault="00B64AC0" w:rsidP="00B64A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3C34" w:rsidRDefault="003D3C34" w:rsidP="003D3C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7824" w:rsidRDefault="00A77824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7824" w:rsidRDefault="00A77824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7824" w:rsidRDefault="00A77824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7824" w:rsidRDefault="00A77824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DEF" w:rsidRDefault="00121DEF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676F6" w:rsidRPr="00830507" w:rsidRDefault="007676F6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676F6" w:rsidRPr="00830507" w:rsidRDefault="007676F6" w:rsidP="007676F6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lastRenderedPageBreak/>
        <w:t>Адаптированная рабочая программа составлена по русскому языку для обучающихся 8 класса</w:t>
      </w:r>
    </w:p>
    <w:p w:rsidR="007676F6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hAnsi="Times New Roman"/>
          <w:sz w:val="24"/>
          <w:szCs w:val="24"/>
        </w:rPr>
        <w:t>с выраженной задержкой пси</w:t>
      </w:r>
      <w:r>
        <w:rPr>
          <w:rFonts w:ascii="Times New Roman" w:hAnsi="Times New Roman"/>
          <w:sz w:val="24"/>
          <w:szCs w:val="24"/>
        </w:rPr>
        <w:t>хического  развития (вариант 7,2</w:t>
      </w:r>
      <w:r w:rsidRPr="00830507">
        <w:rPr>
          <w:rFonts w:ascii="Times New Roman" w:hAnsi="Times New Roman"/>
          <w:sz w:val="24"/>
          <w:szCs w:val="24"/>
        </w:rPr>
        <w:t xml:space="preserve">). Она разработана на основе федерального компонента государственного стандарта основного общего образования и отражает содержание обучения по предмету «Русский язык» с учетом </w:t>
      </w:r>
      <w:proofErr w:type="gramStart"/>
      <w:r w:rsidRPr="00830507">
        <w:rPr>
          <w:rFonts w:ascii="Times New Roman" w:hAnsi="Times New Roman"/>
          <w:sz w:val="24"/>
          <w:szCs w:val="24"/>
        </w:rPr>
        <w:t>особых образовательных потребностей</w:t>
      </w:r>
      <w:proofErr w:type="gramEnd"/>
      <w:r w:rsidRPr="00830507">
        <w:rPr>
          <w:rFonts w:ascii="Times New Roman" w:hAnsi="Times New Roman"/>
          <w:sz w:val="24"/>
          <w:szCs w:val="24"/>
        </w:rPr>
        <w:t xml:space="preserve"> обучающихся с задержкой психического развития (ЗПР). 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основного общего образования по русскому языку для 5 – 9 классов общеобразовательных учреждений и авторской программы для 5 – 9 классов под редакцией М.Т. Баранова, Т.А.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(М.: Просвещение, 2012 г.</w:t>
      </w:r>
      <w:proofErr w:type="gram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.</w:t>
      </w:r>
      <w:proofErr w:type="gram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76F6" w:rsidRPr="00B64AC0" w:rsidRDefault="007676F6" w:rsidP="004463EF">
      <w:pPr>
        <w:pStyle w:val="a6"/>
        <w:ind w:firstLine="708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Программа составлена с учётом специфики обучающихся с </w:t>
      </w:r>
      <w:proofErr w:type="spellStart"/>
      <w:r>
        <w:rPr>
          <w:rFonts w:ascii="Times New Roman" w:hAnsi="Times New Roman" w:cs="Times New Roman"/>
        </w:rPr>
        <w:t>ЗПР</w:t>
      </w:r>
      <w:r w:rsidRPr="00B64AC0">
        <w:rPr>
          <w:rFonts w:ascii="Times New Roman" w:hAnsi="Times New Roman" w:cs="Times New Roman"/>
          <w:b/>
        </w:rPr>
        <w:t>.</w:t>
      </w:r>
      <w:r w:rsidRPr="00B64AC0">
        <w:rPr>
          <w:rFonts w:ascii="Times New Roman" w:hAnsi="Times New Roman" w:cs="Times New Roman"/>
        </w:rPr>
        <w:t>Для</w:t>
      </w:r>
      <w:proofErr w:type="spellEnd"/>
      <w:r w:rsidRPr="00B64AC0">
        <w:rPr>
          <w:rFonts w:ascii="Times New Roman" w:hAnsi="Times New Roman" w:cs="Times New Roman"/>
        </w:rPr>
        <w:t xml:space="preserve"> данной категории обучающихся характерны: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Незрелость эмоционально-волевой сферы: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Сниженный уровень познавательной деятельности;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Недостаточная </w:t>
      </w:r>
      <w:proofErr w:type="spellStart"/>
      <w:r w:rsidRPr="00B64AC0">
        <w:rPr>
          <w:rFonts w:ascii="Times New Roman" w:hAnsi="Times New Roman" w:cs="Times New Roman"/>
        </w:rPr>
        <w:t>сформированность</w:t>
      </w:r>
      <w:proofErr w:type="spellEnd"/>
      <w:r w:rsidRPr="00B64AC0">
        <w:rPr>
          <w:rFonts w:ascii="Times New Roman" w:hAnsi="Times New Roman" w:cs="Times New Roman"/>
        </w:rPr>
        <w:t xml:space="preserve"> предпосылок к усвоению новых знаний и предметных понятий;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Отсутствие у большинства обучающихся словесно-логической памяти;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Совершенность мыслительных операций: мышление, память, внимание, восприятие;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7676F6" w:rsidRPr="00B64AC0" w:rsidRDefault="007676F6" w:rsidP="007676F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7676F6" w:rsidRPr="00830507" w:rsidRDefault="007676F6" w:rsidP="004463EF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>Сущность специфических для варианта 7.</w:t>
      </w:r>
      <w:r>
        <w:rPr>
          <w:rFonts w:ascii="Times New Roman" w:hAnsi="Times New Roman"/>
          <w:sz w:val="24"/>
          <w:szCs w:val="24"/>
        </w:rPr>
        <w:t>2</w:t>
      </w:r>
      <w:r w:rsidRPr="00830507">
        <w:rPr>
          <w:rFonts w:ascii="Times New Roman" w:hAnsi="Times New Roman"/>
          <w:sz w:val="24"/>
          <w:szCs w:val="24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записки.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</w:t>
      </w:r>
    </w:p>
    <w:p w:rsidR="007676F6" w:rsidRPr="00830507" w:rsidRDefault="007676F6" w:rsidP="007676F6">
      <w:pPr>
        <w:pStyle w:val="a6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грамматические умения и навыки учащихся с ЗПР.</w:t>
      </w:r>
    </w:p>
    <w:p w:rsidR="007676F6" w:rsidRPr="00830507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 xml:space="preserve">       </w:t>
      </w:r>
      <w:r w:rsidRPr="00830507">
        <w:rPr>
          <w:rFonts w:ascii="Times New Roman" w:hAnsi="Times New Roman"/>
          <w:sz w:val="24"/>
          <w:szCs w:val="24"/>
        </w:rPr>
        <w:tab/>
        <w:t>Программа разработана в</w:t>
      </w:r>
      <w:r w:rsidRPr="00830507">
        <w:rPr>
          <w:rFonts w:ascii="Times New Roman" w:hAnsi="Times New Roman"/>
          <w:b/>
          <w:i/>
          <w:sz w:val="24"/>
          <w:szCs w:val="24"/>
        </w:rPr>
        <w:t xml:space="preserve"> целях</w:t>
      </w:r>
      <w:r w:rsidRPr="00830507">
        <w:rPr>
          <w:rFonts w:ascii="Times New Roman" w:hAnsi="Times New Roman"/>
          <w:sz w:val="24"/>
          <w:szCs w:val="24"/>
        </w:rPr>
        <w:t xml:space="preserve"> конкретизации содержания образовательного стандарта по данной образовательной области с учетом особенностей обучающихся с ЗПР. </w:t>
      </w:r>
    </w:p>
    <w:p w:rsidR="007676F6" w:rsidRPr="00830507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 xml:space="preserve">      </w:t>
      </w:r>
      <w:r w:rsidRPr="00830507">
        <w:rPr>
          <w:rFonts w:ascii="Times New Roman" w:hAnsi="Times New Roman"/>
          <w:sz w:val="24"/>
          <w:szCs w:val="24"/>
        </w:rPr>
        <w:tab/>
        <w:t xml:space="preserve">Содержание обучения русскому языку отобрано и структурировано на основе </w:t>
      </w:r>
      <w:proofErr w:type="spellStart"/>
      <w:r w:rsidRPr="0083050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30507">
        <w:rPr>
          <w:rFonts w:ascii="Times New Roman" w:hAnsi="Times New Roman"/>
          <w:sz w:val="24"/>
          <w:szCs w:val="24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Pr="00830507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830507">
        <w:rPr>
          <w:rFonts w:ascii="Times New Roman" w:hAnsi="Times New Roman"/>
          <w:sz w:val="24"/>
          <w:szCs w:val="24"/>
        </w:rPr>
        <w:t xml:space="preserve"> компетенции.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рамках программы)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Культуроведчесая</w:t>
      </w:r>
      <w:proofErr w:type="spellEnd"/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компетенция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676F6" w:rsidRPr="00830507" w:rsidRDefault="007676F6" w:rsidP="007676F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lastRenderedPageBreak/>
        <w:t xml:space="preserve">Адаптированная рабочая программа обучающихся с ЗПР (вариант </w:t>
      </w:r>
      <w:r w:rsidR="00122B91">
        <w:rPr>
          <w:rFonts w:ascii="Times New Roman" w:hAnsi="Times New Roman"/>
          <w:sz w:val="24"/>
          <w:szCs w:val="24"/>
        </w:rPr>
        <w:t>7,2</w:t>
      </w:r>
      <w:r w:rsidRPr="00830507">
        <w:rPr>
          <w:rFonts w:ascii="Times New Roman" w:hAnsi="Times New Roman"/>
          <w:sz w:val="24"/>
          <w:szCs w:val="24"/>
        </w:rPr>
        <w:t xml:space="preserve">) представляет собой документ, характеризующий главные цели, задачи и направления обучения, воспитания, развития обучающихся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 </w:t>
      </w:r>
      <w:r w:rsidRPr="00830507">
        <w:rPr>
          <w:rFonts w:ascii="Times New Roman" w:hAnsi="Times New Roman"/>
          <w:sz w:val="24"/>
          <w:szCs w:val="24"/>
        </w:rPr>
        <w:tab/>
        <w:t xml:space="preserve"> </w:t>
      </w:r>
    </w:p>
    <w:p w:rsidR="007676F6" w:rsidRPr="00830507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ab/>
        <w:t>Цель реализации программы обучающихся с ЗПР направлена на создание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676F6" w:rsidRDefault="007676F6" w:rsidP="007676F6">
      <w:pPr>
        <w:pStyle w:val="a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0507">
        <w:rPr>
          <w:rFonts w:ascii="Times New Roman" w:hAnsi="Times New Roman"/>
          <w:sz w:val="24"/>
          <w:szCs w:val="24"/>
        </w:rPr>
        <w:tab/>
      </w:r>
      <w:r w:rsidR="004463E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4463EF" w:rsidRPr="00B64AC0" w:rsidRDefault="004463EF" w:rsidP="004463EF">
      <w:pPr>
        <w:pStyle w:val="a6"/>
        <w:rPr>
          <w:rFonts w:ascii="Times New Roman" w:eastAsia="Times New Roman" w:hAnsi="Times New Roman" w:cs="Times New Roman"/>
        </w:rPr>
      </w:pPr>
      <w:r w:rsidRPr="00B64AC0">
        <w:rPr>
          <w:rFonts w:ascii="Times New Roman" w:eastAsia="Times New Roman" w:hAnsi="Times New Roman" w:cs="Times New Roman"/>
        </w:rPr>
        <w:t>Целями и задачами изучения русского языка в основной школе являются:</w:t>
      </w:r>
    </w:p>
    <w:p w:rsidR="004463EF" w:rsidRPr="00B64AC0" w:rsidRDefault="004463EF" w:rsidP="004463EF">
      <w:pPr>
        <w:pStyle w:val="a6"/>
        <w:rPr>
          <w:rFonts w:ascii="Times New Roman" w:eastAsia="Times New Roman" w:hAnsi="Times New Roman" w:cs="Times New Roman"/>
        </w:rPr>
      </w:pPr>
      <w:r w:rsidRPr="00B64AC0">
        <w:rPr>
          <w:rFonts w:ascii="Times New Roman" w:eastAsia="Times New Roman" w:hAnsi="Times New Roman" w:cs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воспринимающего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4463EF" w:rsidRPr="00B64AC0" w:rsidRDefault="004463EF" w:rsidP="004463EF">
      <w:pPr>
        <w:pStyle w:val="a6"/>
        <w:rPr>
          <w:rFonts w:ascii="Times New Roman" w:eastAsia="Times New Roman" w:hAnsi="Times New Roman" w:cs="Times New Roman"/>
        </w:rPr>
      </w:pPr>
      <w:r w:rsidRPr="00B64AC0">
        <w:rPr>
          <w:rFonts w:ascii="Times New Roman" w:eastAsia="Times New Roman" w:hAnsi="Times New Roman" w:cs="Times New Roman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64AC0">
        <w:rPr>
          <w:rFonts w:ascii="Times New Roman" w:eastAsia="Times New Roman" w:hAnsi="Times New Roman" w:cs="Times New Roman"/>
        </w:rPr>
        <w:t>общеучебными</w:t>
      </w:r>
      <w:proofErr w:type="spellEnd"/>
      <w:r w:rsidRPr="00B64AC0">
        <w:rPr>
          <w:rFonts w:ascii="Times New Roman" w:eastAsia="Times New Roman" w:hAnsi="Times New Roman" w:cs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4463EF" w:rsidRPr="00B64AC0" w:rsidRDefault="004463EF" w:rsidP="004463EF">
      <w:pPr>
        <w:pStyle w:val="a6"/>
        <w:rPr>
          <w:rFonts w:ascii="Times New Roman" w:eastAsia="Times New Roman" w:hAnsi="Times New Roman" w:cs="Times New Roman"/>
        </w:rPr>
      </w:pPr>
      <w:r w:rsidRPr="00B64AC0">
        <w:rPr>
          <w:rFonts w:ascii="Times New Roman" w:eastAsia="Times New Roman" w:hAnsi="Times New Roman" w:cs="Times New Roman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4463EF" w:rsidRPr="00B64AC0" w:rsidRDefault="004463EF" w:rsidP="004463EF">
      <w:pPr>
        <w:pStyle w:val="a6"/>
        <w:rPr>
          <w:rFonts w:ascii="Times New Roman" w:eastAsia="Times New Roman" w:hAnsi="Times New Roman" w:cs="Times New Roman"/>
        </w:rPr>
      </w:pPr>
      <w:r w:rsidRPr="00B64AC0">
        <w:rPr>
          <w:rFonts w:ascii="Times New Roman" w:eastAsia="Times New Roman" w:hAnsi="Times New Roman" w:cs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4463EF" w:rsidRPr="00B64AC0" w:rsidRDefault="004463EF" w:rsidP="004463EF">
      <w:pPr>
        <w:pStyle w:val="a6"/>
        <w:rPr>
          <w:rFonts w:ascii="Times New Roman" w:eastAsia="Times New Roman" w:hAnsi="Times New Roman" w:cs="Times New Roman"/>
        </w:rPr>
      </w:pPr>
      <w:r w:rsidRPr="00B64AC0">
        <w:rPr>
          <w:rFonts w:ascii="Times New Roman" w:eastAsia="Times New Roman" w:hAnsi="Times New Roman" w:cs="Times New Roman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b/>
          <w:bCs/>
          <w:lang w:eastAsia="ru-RU"/>
        </w:rPr>
        <w:t>Среди коррекционных задач особо выделяются и следующие: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lang w:eastAsia="ru-RU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384993">
        <w:rPr>
          <w:rFonts w:ascii="Times New Roman" w:hAnsi="Times New Roman" w:cs="Times New Roman"/>
          <w:lang w:eastAsia="ru-RU"/>
        </w:rPr>
        <w:softHyphen/>
        <w:t>печением «эффекта новизны» при решении учебных задач);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lang w:eastAsia="ru-RU"/>
        </w:rPr>
        <w:t xml:space="preserve">- развивать </w:t>
      </w:r>
      <w:proofErr w:type="spellStart"/>
      <w:r w:rsidRPr="00384993">
        <w:rPr>
          <w:rFonts w:ascii="Times New Roman" w:hAnsi="Times New Roman" w:cs="Times New Roman"/>
          <w:lang w:eastAsia="ru-RU"/>
        </w:rPr>
        <w:t>общеинтеллектуальные</w:t>
      </w:r>
      <w:proofErr w:type="spellEnd"/>
      <w:r w:rsidRPr="00384993">
        <w:rPr>
          <w:rFonts w:ascii="Times New Roman" w:hAnsi="Times New Roman" w:cs="Times New Roman"/>
          <w:lang w:eastAsia="ru-RU"/>
        </w:rPr>
        <w:t xml:space="preserve"> умения: приемы анали</w:t>
      </w:r>
      <w:r w:rsidRPr="00384993">
        <w:rPr>
          <w:rFonts w:ascii="Times New Roman" w:hAnsi="Times New Roman" w:cs="Times New Roman"/>
          <w:lang w:eastAsia="ru-RU"/>
        </w:rPr>
        <w:softHyphen/>
        <w:t>за, сравнения, обобщения, навыки группировки и классифи</w:t>
      </w:r>
      <w:r w:rsidRPr="00384993">
        <w:rPr>
          <w:rFonts w:ascii="Times New Roman" w:hAnsi="Times New Roman" w:cs="Times New Roman"/>
          <w:lang w:eastAsia="ru-RU"/>
        </w:rPr>
        <w:softHyphen/>
        <w:t>кации;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lang w:eastAsia="ru-RU"/>
        </w:rPr>
        <w:t>- осуществлять нормализацию учебной деятельности, воспитывать навы</w:t>
      </w:r>
      <w:r w:rsidRPr="00384993">
        <w:rPr>
          <w:rFonts w:ascii="Times New Roman" w:hAnsi="Times New Roman" w:cs="Times New Roman"/>
          <w:lang w:eastAsia="ru-RU"/>
        </w:rPr>
        <w:softHyphen/>
        <w:t>ки самоконтроля, самооценки;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lang w:eastAsia="ru-RU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384993">
        <w:rPr>
          <w:rFonts w:ascii="Times New Roman" w:hAnsi="Times New Roman" w:cs="Times New Roman"/>
          <w:lang w:eastAsia="ru-RU"/>
        </w:rPr>
        <w:softHyphen/>
        <w:t>ми об окружающей действительности;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lang w:eastAsia="ru-RU"/>
        </w:rPr>
        <w:t xml:space="preserve">- осуществлять </w:t>
      </w:r>
      <w:proofErr w:type="spellStart"/>
      <w:r w:rsidRPr="00384993">
        <w:rPr>
          <w:rFonts w:ascii="Times New Roman" w:hAnsi="Times New Roman" w:cs="Times New Roman"/>
          <w:lang w:eastAsia="ru-RU"/>
        </w:rPr>
        <w:t>психокоррекцию</w:t>
      </w:r>
      <w:proofErr w:type="spellEnd"/>
      <w:r w:rsidRPr="00384993">
        <w:rPr>
          <w:rFonts w:ascii="Times New Roman" w:hAnsi="Times New Roman" w:cs="Times New Roman"/>
          <w:lang w:eastAsia="ru-RU"/>
        </w:rPr>
        <w:t xml:space="preserve"> поведения ребенка;</w:t>
      </w:r>
    </w:p>
    <w:p w:rsidR="00122B91" w:rsidRPr="00384993" w:rsidRDefault="00122B91" w:rsidP="00122B91">
      <w:pPr>
        <w:pStyle w:val="a6"/>
        <w:rPr>
          <w:rFonts w:ascii="Times New Roman" w:hAnsi="Times New Roman" w:cs="Times New Roman"/>
          <w:lang w:eastAsia="ru-RU"/>
        </w:rPr>
      </w:pPr>
      <w:r w:rsidRPr="00384993">
        <w:rPr>
          <w:rFonts w:ascii="Times New Roman" w:hAnsi="Times New Roman" w:cs="Times New Roman"/>
          <w:lang w:eastAsia="ru-RU"/>
        </w:rPr>
        <w:t>- проводить социальную профилактику, формировать навыки общения, правильного поведения.</w:t>
      </w:r>
    </w:p>
    <w:p w:rsidR="007676F6" w:rsidRPr="00830507" w:rsidRDefault="007676F6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b/>
          <w:sz w:val="24"/>
          <w:szCs w:val="24"/>
        </w:rPr>
        <w:t>Программа по русскому языку включает разделы:</w:t>
      </w:r>
    </w:p>
    <w:p w:rsidR="007676F6" w:rsidRPr="00830507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 xml:space="preserve">Введение 1 ч. </w:t>
      </w:r>
    </w:p>
    <w:p w:rsidR="007676F6" w:rsidRPr="00830507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 xml:space="preserve">Повторение изученного в 5 – 7 классах </w:t>
      </w:r>
      <w:r>
        <w:rPr>
          <w:rFonts w:ascii="Times New Roman" w:hAnsi="Times New Roman"/>
          <w:sz w:val="24"/>
          <w:szCs w:val="24"/>
        </w:rPr>
        <w:t>8</w:t>
      </w:r>
      <w:r w:rsidRPr="00830507">
        <w:rPr>
          <w:rFonts w:ascii="Times New Roman" w:hAnsi="Times New Roman"/>
          <w:sz w:val="24"/>
          <w:szCs w:val="24"/>
        </w:rPr>
        <w:t xml:space="preserve"> ч. </w:t>
      </w:r>
    </w:p>
    <w:p w:rsidR="007676F6" w:rsidRPr="00830507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 xml:space="preserve">Синтаксис и пунктуация 87 ч. </w:t>
      </w:r>
    </w:p>
    <w:p w:rsidR="007676F6" w:rsidRDefault="007676F6" w:rsidP="007676F6">
      <w:pPr>
        <w:pStyle w:val="a6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>Повторение и систематизация изученного в 8 классе 10 Резерв 3</w:t>
      </w:r>
    </w:p>
    <w:p w:rsidR="007676F6" w:rsidRPr="00122B91" w:rsidRDefault="007676F6" w:rsidP="007676F6">
      <w:pPr>
        <w:pStyle w:val="a6"/>
        <w:jc w:val="center"/>
        <w:rPr>
          <w:rFonts w:ascii="Times New Roman" w:hAnsi="Times New Roman" w:cs="Times New Roman"/>
          <w:b/>
        </w:rPr>
      </w:pPr>
      <w:r w:rsidRPr="00122B91">
        <w:rPr>
          <w:rFonts w:ascii="Times New Roman" w:hAnsi="Times New Roman" w:cs="Times New Roman"/>
          <w:b/>
        </w:rPr>
        <w:t>Основные направления коррекционной работы:</w:t>
      </w:r>
    </w:p>
    <w:p w:rsidR="007676F6" w:rsidRPr="00122B91" w:rsidRDefault="007676F6" w:rsidP="007676F6">
      <w:pPr>
        <w:pStyle w:val="a6"/>
        <w:rPr>
          <w:rFonts w:ascii="Times New Roman" w:hAnsi="Times New Roman" w:cs="Times New Roman"/>
        </w:rPr>
      </w:pPr>
      <w:r w:rsidRPr="00122B91">
        <w:rPr>
          <w:rFonts w:ascii="Times New Roman" w:hAnsi="Times New Roman" w:cs="Times New Roman"/>
        </w:rPr>
        <w:t>- развитие зрительного восприятия и узнавания;</w:t>
      </w:r>
    </w:p>
    <w:p w:rsidR="007676F6" w:rsidRPr="00122B91" w:rsidRDefault="007676F6" w:rsidP="007676F6">
      <w:pPr>
        <w:pStyle w:val="a6"/>
        <w:rPr>
          <w:rFonts w:ascii="Times New Roman" w:hAnsi="Times New Roman" w:cs="Times New Roman"/>
        </w:rPr>
      </w:pPr>
      <w:r w:rsidRPr="00122B91">
        <w:rPr>
          <w:rFonts w:ascii="Times New Roman" w:hAnsi="Times New Roman" w:cs="Times New Roman"/>
        </w:rPr>
        <w:t>- развитие основных мыслительных операций;</w:t>
      </w:r>
    </w:p>
    <w:p w:rsidR="007676F6" w:rsidRPr="00122B91" w:rsidRDefault="007676F6" w:rsidP="007676F6">
      <w:pPr>
        <w:pStyle w:val="a6"/>
        <w:rPr>
          <w:rFonts w:ascii="Times New Roman" w:hAnsi="Times New Roman" w:cs="Times New Roman"/>
        </w:rPr>
      </w:pPr>
      <w:r w:rsidRPr="00122B91">
        <w:rPr>
          <w:rFonts w:ascii="Times New Roman" w:hAnsi="Times New Roman" w:cs="Times New Roman"/>
        </w:rPr>
        <w:t>- развитие наглядно-образного и словесно-логического мышления;</w:t>
      </w:r>
    </w:p>
    <w:p w:rsidR="007676F6" w:rsidRPr="00122B91" w:rsidRDefault="007676F6" w:rsidP="007676F6">
      <w:pPr>
        <w:pStyle w:val="a6"/>
        <w:rPr>
          <w:rFonts w:ascii="Times New Roman" w:hAnsi="Times New Roman" w:cs="Times New Roman"/>
        </w:rPr>
      </w:pPr>
      <w:r w:rsidRPr="00122B91">
        <w:rPr>
          <w:rFonts w:ascii="Times New Roman" w:hAnsi="Times New Roman" w:cs="Times New Roman"/>
        </w:rPr>
        <w:t>- коррекция нарушений эмоционально-личностной сферы;</w:t>
      </w:r>
    </w:p>
    <w:p w:rsidR="007676F6" w:rsidRPr="00122B91" w:rsidRDefault="007676F6" w:rsidP="007676F6">
      <w:pPr>
        <w:pStyle w:val="a6"/>
        <w:rPr>
          <w:rFonts w:ascii="Times New Roman" w:hAnsi="Times New Roman" w:cs="Times New Roman"/>
        </w:rPr>
      </w:pPr>
      <w:r w:rsidRPr="00122B91">
        <w:rPr>
          <w:rFonts w:ascii="Times New Roman" w:hAnsi="Times New Roman" w:cs="Times New Roman"/>
        </w:rPr>
        <w:t>-развитие речи и обогащение словаря;</w:t>
      </w:r>
    </w:p>
    <w:p w:rsidR="007676F6" w:rsidRPr="00122B91" w:rsidRDefault="007676F6" w:rsidP="007676F6">
      <w:pPr>
        <w:pStyle w:val="a6"/>
        <w:rPr>
          <w:rFonts w:ascii="Times New Roman" w:hAnsi="Times New Roman" w:cs="Times New Roman"/>
        </w:rPr>
      </w:pPr>
      <w:r w:rsidRPr="00122B91">
        <w:rPr>
          <w:rFonts w:ascii="Times New Roman" w:hAnsi="Times New Roman" w:cs="Times New Roman"/>
        </w:rPr>
        <w:t>-коррекция индивидуальных пробелов в знаниях, умениях, навыках.</w:t>
      </w:r>
    </w:p>
    <w:p w:rsidR="007676F6" w:rsidRPr="00122B91" w:rsidRDefault="007676F6" w:rsidP="007676F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22B91">
        <w:rPr>
          <w:rFonts w:ascii="Times New Roman" w:hAnsi="Times New Roman"/>
          <w:color w:val="000000"/>
        </w:rPr>
        <w:t xml:space="preserve">           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внимания; целенаправленности при выполнении заданий. </w:t>
      </w:r>
    </w:p>
    <w:p w:rsidR="007676F6" w:rsidRPr="00830507" w:rsidRDefault="007676F6" w:rsidP="007676F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7676F6" w:rsidRPr="00830507" w:rsidRDefault="007676F6" w:rsidP="007676F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830507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и примерными программами основного общего образования на изучение русского языка в 8 классе отводится 34 недели по 3 часов в неделю. Общий объём учебного времени  </w:t>
      </w:r>
      <w:r w:rsidRPr="00830507">
        <w:rPr>
          <w:rFonts w:ascii="Times New Roman" w:hAnsi="Times New Roman"/>
          <w:sz w:val="24"/>
          <w:szCs w:val="24"/>
          <w:lang w:eastAsia="ru-RU"/>
        </w:rPr>
        <w:t xml:space="preserve">102 </w:t>
      </w:r>
      <w:r w:rsidRPr="00830507">
        <w:rPr>
          <w:rFonts w:ascii="Times New Roman" w:hAnsi="Times New Roman"/>
          <w:sz w:val="24"/>
          <w:szCs w:val="24"/>
        </w:rPr>
        <w:t>часа</w:t>
      </w:r>
    </w:p>
    <w:p w:rsidR="007676F6" w:rsidRPr="00830507" w:rsidRDefault="007676F6" w:rsidP="007676F6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30507">
        <w:rPr>
          <w:rFonts w:ascii="Times New Roman" w:hAnsi="Times New Roman"/>
          <w:b/>
          <w:sz w:val="24"/>
          <w:szCs w:val="24"/>
        </w:rPr>
        <w:lastRenderedPageBreak/>
        <w:t>Описание ценностных ориентиров   содержания учебного предмета</w:t>
      </w:r>
    </w:p>
    <w:p w:rsidR="007676F6" w:rsidRPr="00830507" w:rsidRDefault="007676F6" w:rsidP="007676F6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30507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830507">
        <w:rPr>
          <w:rFonts w:ascii="Times New Roman" w:hAnsi="Times New Roman"/>
          <w:sz w:val="24"/>
          <w:szCs w:val="24"/>
          <w:lang w:eastAsia="ru-RU"/>
        </w:rPr>
        <w:t xml:space="preserve">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676F6" w:rsidRPr="00830507" w:rsidRDefault="007676F6" w:rsidP="007676F6">
      <w:pPr>
        <w:pStyle w:val="a6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30507">
        <w:rPr>
          <w:rFonts w:ascii="Times New Roman" w:hAnsi="Times New Roman"/>
          <w:b/>
          <w:bCs/>
          <w:sz w:val="24"/>
          <w:szCs w:val="24"/>
        </w:rPr>
        <w:t xml:space="preserve">           Личностные результаты изучения русского языка для обучающихся с ЗПР</w:t>
      </w:r>
      <w:r w:rsidR="00122B91">
        <w:rPr>
          <w:rFonts w:ascii="Times New Roman" w:hAnsi="Times New Roman"/>
          <w:b/>
          <w:bCs/>
          <w:sz w:val="24"/>
          <w:szCs w:val="24"/>
        </w:rPr>
        <w:t xml:space="preserve"> (вариант 7,2</w:t>
      </w:r>
      <w:r w:rsidRPr="00830507">
        <w:rPr>
          <w:rFonts w:ascii="Times New Roman" w:hAnsi="Times New Roman"/>
          <w:b/>
          <w:bCs/>
          <w:sz w:val="24"/>
          <w:szCs w:val="24"/>
        </w:rPr>
        <w:t>).</w:t>
      </w:r>
      <w:r w:rsidRPr="00830507">
        <w:rPr>
          <w:rFonts w:ascii="Times New Roman" w:hAnsi="Times New Roman"/>
          <w:sz w:val="24"/>
          <w:szCs w:val="24"/>
        </w:rPr>
        <w:t> 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программы по русскому языку являются: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результатами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</w:t>
      </w:r>
      <w:proofErr w:type="gram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программы по русскому языку являются: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Владение всеми видами речевой деятельности: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адекватное понимание информации устного и письменного сообщения;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владение разными видами чтения;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 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и с помощью технических средств и информационных технологий;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способность свободно, правильно излагать свои мысли в устной и письменной форме;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умение выступать перед аудиторией сверстников с небольшими сообщениями, докладом.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 (на уроках литературы, иностранного языка, истории и других).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</w:t>
      </w:r>
      <w:proofErr w:type="gram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программы по русскому языку являются: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всеми видами речевой деятельности: </w:t>
      </w:r>
      <w:proofErr w:type="spellStart"/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и чтение: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адекватное понимание информации устного и письменного сообщения (цели, темы текста, основной и дополнительной информации);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владение разными видами чтения (просмотровым, ознакомительным, изучающим) текстов разных стилей и жанров;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способность свободно пользоваться словарями различных типов, справочной литературой, в Ом числе на электронных носителях;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 адекватное восприятие на слух текстов разных стилей и жанров; владение различными видами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 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</w:t>
      </w:r>
      <w:proofErr w:type="spellStart"/>
      <w:proofErr w:type="gram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средств;</w:t>
      </w:r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говорение</w:t>
      </w:r>
      <w:proofErr w:type="spellEnd"/>
      <w:proofErr w:type="gramEnd"/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письмо: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владение различными видами монолога и диалога; выступление перед аудиторией сверстников;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 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выпускников, которые содержат следующие компоненты: </w:t>
      </w: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перечень необходимых для усвоения каждым учащимся знаний; </w:t>
      </w: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 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 </w:t>
      </w: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практической деятельности ученика и его повседневной жизни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676F6" w:rsidRPr="00830507" w:rsidRDefault="007676F6" w:rsidP="007676F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Доминирующей идеей курса является </w:t>
      </w:r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интенсивное речевое и интеллектуальное </w:t>
      </w:r>
      <w:proofErr w:type="spellStart"/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ЗПР. Программа создает условия для реализации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подходов к изучению русского языка в школе.</w:t>
      </w:r>
    </w:p>
    <w:p w:rsidR="004F2456" w:rsidRPr="00830507" w:rsidRDefault="004F2456" w:rsidP="004F2456">
      <w:pPr>
        <w:pStyle w:val="a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4F0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418"/>
        <w:gridCol w:w="1218"/>
      </w:tblGrid>
      <w:tr w:rsidR="004F2456" w:rsidRPr="00CF2DD8" w:rsidTr="003D3C34">
        <w:trPr>
          <w:trHeight w:val="382"/>
        </w:trPr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Содержание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Кол-во к/р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Р  речи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Вводный урок. Функции русского языка в современном мире.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456" w:rsidRPr="00CF2DD8" w:rsidTr="003D3C34">
        <w:trPr>
          <w:trHeight w:val="314"/>
        </w:trPr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Повторение изученного в 5 - 7 классах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Словосочетание.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Простое предложение.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Главные члены предложения.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Второстепенные члены предложения.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Односоставные предложения.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Однородные члены предложения.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Обособленные члены предложения.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Слова, грамматически не связанные с членами предложения.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Способы передачи чужой речи. Прямая и косвенная речь.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Повторение и систематизация изученного в 8 классе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Подведение итогов года.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2456" w:rsidRPr="00CF2DD8" w:rsidTr="003D3C34">
        <w:tc>
          <w:tcPr>
            <w:tcW w:w="6204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4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18" w:type="dxa"/>
          </w:tcPr>
          <w:p w:rsidR="004F2456" w:rsidRPr="00CF2DD8" w:rsidRDefault="004F2456" w:rsidP="003D3C3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2D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</w:tbl>
    <w:p w:rsidR="004F2456" w:rsidRDefault="004F2456" w:rsidP="004F24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456" w:rsidRPr="00830507" w:rsidRDefault="004F2456" w:rsidP="004F2456">
      <w:pPr>
        <w:jc w:val="center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4F2456" w:rsidRPr="001C012D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Функции русского языка в современном мире</w:t>
      </w:r>
      <w:r w:rsidRPr="001C0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(1ч)</w:t>
      </w:r>
    </w:p>
    <w:p w:rsidR="004F2456" w:rsidRPr="001C012D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Повторение пройденного в 5- 7 классах</w:t>
      </w:r>
      <w:r w:rsidRPr="001C0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(6ч + 2ч)</w:t>
      </w:r>
    </w:p>
    <w:p w:rsidR="004F2456" w:rsidRPr="001C012D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4F2456" w:rsidRPr="001C012D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Словосочетание (4ч + 1ч)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Простое предложение</w:t>
      </w:r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(4ч+1ч)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пройденного материала о предложении. Грамматическая (предикативная) основа предложения.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 Описание архитектурных памятников как вид текста; структура текста, его языковые особенности.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Простые двусоставные предложения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</w:t>
      </w:r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(9ч + 1ч)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Второстепенные члены предложения</w:t>
      </w:r>
      <w:r w:rsidRPr="0083050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(8ч + 3ч)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определения; знаки препинания при приложении. Виды обстоятельств по значению. Сравнительный оборот; знаки препинания при нем.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Ораторская речь, ее особенности. Публичное выступление об истории своего края.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Простые односоставные предложения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(8ч + 2ч)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 Неполные предложения в диалоге и в сложном предложении. Синонимия односоставных и двусоставных предложений, их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односоставными и двусоставными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на свободную тему.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Однородные члены предложения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(11ч)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в постановке знаков препинания.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Рассуждение на основе литературного произведения.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грамматически не связанные с членами предложения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(7ч + 1ч) I.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(18ч + 2ч)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Прямая и косвенная речь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(3ч + 1ч)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характеристика двух знакомых лиц, особенности строения данного текста.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систематизация пройденного в 8 классе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(8ч)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Словосочетания и предложения. Двусоставные предложения. Односоставные предложения. Цитаты и знаки препинания при них. Однородные члены предложения. Обособленные и уточняющие члены предложения.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4F2456" w:rsidRPr="00830507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Прямая и косвенная речь.</w:t>
      </w:r>
    </w:p>
    <w:p w:rsidR="004F2456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года</w:t>
      </w:r>
      <w:r w:rsidRPr="0083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(1ч)</w:t>
      </w:r>
    </w:p>
    <w:p w:rsidR="004F2456" w:rsidRDefault="004F2456" w:rsidP="004F2456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DD8" w:rsidRPr="00830507" w:rsidRDefault="00CF2DD8" w:rsidP="00CF2DD8">
      <w:pPr>
        <w:jc w:val="center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CF2DD8" w:rsidRPr="001C012D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русского языка в современном мире</w:t>
      </w:r>
      <w:r w:rsidRPr="001C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(1ч)</w:t>
      </w:r>
    </w:p>
    <w:p w:rsidR="00CF2DD8" w:rsidRPr="001C012D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 пройденного в 5- 7 классах</w:t>
      </w:r>
      <w:r w:rsidRPr="001C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(6ч + 2ч)</w:t>
      </w:r>
    </w:p>
    <w:p w:rsidR="00CF2DD8" w:rsidRPr="001C012D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CF2DD8" w:rsidRPr="001C012D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Словосочетание (4ч + 1ч)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Простое предложение</w:t>
      </w:r>
      <w:r w:rsidRPr="00830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(4ч+1ч)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о предложении. Грамматическая (предикативная) основа предложения.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Описание архитектурных памятников как вид текста; структура текста, его языковые особенности.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двусоставные предложения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</w:t>
      </w:r>
      <w:r w:rsidRPr="00830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(9ч + 1ч)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Второстепенные члены предложения</w:t>
      </w:r>
      <w:r w:rsidRPr="00830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(8ч + 3ч)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 Сравнительный оборот; знаки препинания при нем.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Ораторская речь, ее особенности. Публичное выступление об истории своего края.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односоставные предложения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(8ч + 2ч)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 Неполные предложения в диалоге и в сложном предложении. Синонимия односоставных и двусоставных предложений, их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односоставными и двусоставными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на свободную тему.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предложения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(11ч)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в постановке знаков препинания.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интонационно правильно произносить предложения с обобщающими словами при однородных членах.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на основе литературного произведения.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грамматически не связанные с членами предложения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(7ч + 1ч) I.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(18ч + 2ч)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Прямая и косвенная речь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(3ч + 1ч)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двух знакомых лиц, особенности строения данного текста.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пройденного в 8 классе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(8ч)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 и предложения. Двусоставные предложения. Односоставные предложения. Цитаты и знаки препинания при них. Однородные члены предложения. Обособленные и уточняющие члены предложения.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</w:t>
      </w:r>
    </w:p>
    <w:p w:rsidR="00CF2DD8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года</w:t>
      </w: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(1ч)</w:t>
      </w:r>
    </w:p>
    <w:p w:rsidR="00A77824" w:rsidRDefault="00A77824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D2A" w:rsidRPr="001F7D2A" w:rsidRDefault="001F7D2A" w:rsidP="001F7D2A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</w:t>
      </w:r>
      <w:r w:rsidRPr="001F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тическое планирование</w:t>
      </w:r>
    </w:p>
    <w:p w:rsidR="00A77824" w:rsidRPr="00830507" w:rsidRDefault="00A77824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708"/>
        <w:gridCol w:w="5245"/>
        <w:gridCol w:w="709"/>
      </w:tblGrid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дата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проведения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функции русского языка в современном мире; уметь вдумчиво читать учебный материал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1-7.09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Комплексное повторение. Пунктуация и орфография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применении знаков препинания; уметь производить фонетический и морфемный разбор слов; навык работы с орфограммами в тексте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Знаки препинания: знаки завершения, разделения, выделения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орфограммы, изученные в 5-7 классах; навык сознательного, грамотного применения знаков препинания; навык определения темы текста, стиля текста, типа текста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Знаки препинания в сложном предложении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умение и навык постановки знаков препинания в сложном предложении; навык различения ССП и СПП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8-14.09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Буквы Н-НН в суффиксах прилагательных, причастий, наречий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правописании Н-НН в суффиксах прилагательных, причастий, наречий; навык морфемного , морфологического разбора слов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Слитное и раздельное написание НЕ с различными частями речи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навык слитного и раздельного написания </w:t>
            </w:r>
            <w:r w:rsidRPr="00B64AC0">
              <w:rPr>
                <w:i/>
                <w:sz w:val="22"/>
                <w:szCs w:val="22"/>
              </w:rPr>
              <w:t>не</w:t>
            </w:r>
            <w:r w:rsidRPr="00B64AC0">
              <w:rPr>
                <w:sz w:val="22"/>
                <w:szCs w:val="22"/>
              </w:rPr>
              <w:t xml:space="preserve"> с разными частями речи;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Сочинение-рассуждение по исходному тексту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определять тему текста, основную мысль, стиль; навык находить точные и выразительные средства передачи собственных мыслей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15-21.09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находить орфограммы в словах, называть их вид, приводить примеры; умение видеть структуру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1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«Повторение изученного в 7 классе»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на письме соблюдать орфографические и пунктуационные нормы, опознавать части речи, определять в них морфемы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Основные единицы синтаксиса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понятия «словосочетание», «предложение»; навык работы со словом как единицей языка, навык анализа строения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22-28.09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Текст как единица синтаксиса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навык </w:t>
            </w:r>
            <w:proofErr w:type="spellStart"/>
            <w:r w:rsidRPr="00B64AC0">
              <w:rPr>
                <w:sz w:val="22"/>
                <w:szCs w:val="22"/>
              </w:rPr>
              <w:t>озаглавливания</w:t>
            </w:r>
            <w:proofErr w:type="spellEnd"/>
            <w:r w:rsidRPr="00B64AC0">
              <w:rPr>
                <w:sz w:val="22"/>
                <w:szCs w:val="22"/>
              </w:rPr>
              <w:t xml:space="preserve"> текста по главной мысли текста; уметь определять смысловую связь частей текста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Предложение как единица синтаксиса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«предложение» как единица синтаксиса, знать коммуникативную функцию, её признаки и роль в тексте; знать грамматические характеристики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Словосочетание как единица синтаксиса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структуру и значение словосочетания как единицы синтаксиса; навык составления именных и глагольных словосочетаний с пониманием их лексического значения в тексте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29.09-5.10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Виды словосочетаний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словосочетание с позиции лексического значения, структуры, грамматического значения; уметь пользоваться справочной литературой; навык составления именных словосочетаний, их правильного употребления в тексте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Синтаксические связи слов в словосочетаниях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основные виды связи слов в словосочетании; навык определения вида связи, грамотного словоупотребления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Синтаксический разбор словосочетаний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виды связи слов в словосочетании, их структуру; навык работы со словосочетанием; понимать, что такое главное и зависимое слово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6-12.10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Простое предложение. Грамматическая основа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структуру простого предложения, уметь находить грамматическую основу; знать написание слов с удвоенной согласной в корне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Порядок слов в предложении. Интонация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прямой и обратный порядок слов в предложении; уметь использовать порядок слов в предложении как средство выразительности речи; знать орфограмму «Ь на конце слов после шипящих»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Интонация, логическое ударение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знать, что такое интонация и логическое ударение; уметь интонационно правильно произносить предложения; знать орфограмму «правописание Ъ и Ь»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13-19.10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2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производить синтаксический разбор предложения, разбор слова по составу; знать признаки причастия как части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Описание памятника культуры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анализировать готовый текст и создавать собственный текст-описание; навык создания собственного текста, совершенствовать написанное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Двусоставные предложения. Главные члены предложения. Подлежащее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знать, что такое подлежащее; уметь выделять грамматическую основу предложения, подлежащее; уметь определять части речи в роли подлежащего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20-26.10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Сказуемое. Простое глагольное сказуемое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сказуемом; уметь выделять сказуемое в предложении, различать простое глагольное сказуемое, определять части речи в роли сказуемого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Составное глагольное сказуемое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вычленения из текста сказуемого как главного члена предложения; знать принципы образования составного глагольного сказуемого, навык обнаружения его в предложении; уметь тщательно отбирать языковые средства и строит структуру высказывания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грамматических категориях глагола, правописании окончаний и суффиксов глаголов; уметь грамотно употреблять глаголы в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3-9.11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условия постановки тире между подлежащим и сказуемым; умение и навык ставить тире между подлежащим и сказуемым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Изложение с элементами сочинения-рассуждения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пересказывать текст, сохраняя структуру и языковые особенности исходного текста; определять принадлежность </w:t>
            </w:r>
            <w:proofErr w:type="spellStart"/>
            <w:r w:rsidRPr="00B64AC0">
              <w:rPr>
                <w:sz w:val="22"/>
                <w:szCs w:val="22"/>
              </w:rPr>
              <w:t>аудируемого</w:t>
            </w:r>
            <w:proofErr w:type="spellEnd"/>
            <w:r w:rsidRPr="00B64AC0">
              <w:rPr>
                <w:sz w:val="22"/>
                <w:szCs w:val="22"/>
              </w:rPr>
              <w:t xml:space="preserve"> текста к типу речи и функциональной разновидности языка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Второстепенные члены предложения. Роль второстепенных членов предложения. Дополнение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роль второстепенных членов предложения; знать три группы второстепенных членов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10-16.11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Дополнение. Определение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знать, что такое дополнение; знать способы выражения определения; знать понятие согласованных и несогласованных определений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Приложение. Знаки препинания при нём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особую группу определений-приложение; знать о раздельном и дефисном написании приложений; уметь распознавать приложение среди других членов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31-32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об обстоятельствах; уметь различать виды обстоятельств по значению, определять способы их выражения; навык написания приложений в тексте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17-23.11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производить фонетический разбор слов, разбор предложения по членам; навык определения частей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Синтаксический разбор двусоставного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порядок и структуру разбора двусоставного предложения; знать функцию главных и второстепенных членов предложения; уметь определять грамматические основы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24-30.11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3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производить разбор предложения по членам; навык определения частей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Изложение «Характеристика человека»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пересказывать текст, сохраняя структуру и языковые особенности исходного текста; определять принадлежность </w:t>
            </w:r>
            <w:proofErr w:type="spellStart"/>
            <w:r w:rsidRPr="00B64AC0">
              <w:rPr>
                <w:sz w:val="22"/>
                <w:szCs w:val="22"/>
              </w:rPr>
              <w:t>аудируемого</w:t>
            </w:r>
            <w:proofErr w:type="spellEnd"/>
            <w:r w:rsidRPr="00B64AC0">
              <w:rPr>
                <w:sz w:val="22"/>
                <w:szCs w:val="22"/>
              </w:rPr>
              <w:t xml:space="preserve"> текста у типу речи и функциональной разновидности языка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определения односоставного и двусоставного предложений; уметь определять типы выражения главных членов в односоставном предложении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1-7.12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Назывные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назывного предложения; уметь определять назывные предложения, создавать самим назывные предложения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Определённо-личные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назывные предложения; знать определённо-личные предложения; уметь находить определённо-</w:t>
            </w:r>
            <w:r w:rsidRPr="00B64AC0">
              <w:rPr>
                <w:sz w:val="22"/>
                <w:szCs w:val="22"/>
              </w:rPr>
              <w:lastRenderedPageBreak/>
              <w:t>личные предложения и создавать собственные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знать понятие неопределённо-личных предложений; навык «узнавания» и применения предложений такого </w:t>
            </w:r>
            <w:proofErr w:type="spellStart"/>
            <w:r w:rsidRPr="00B64AC0">
              <w:rPr>
                <w:sz w:val="22"/>
                <w:szCs w:val="22"/>
              </w:rPr>
              <w:t>типа;уметь</w:t>
            </w:r>
            <w:proofErr w:type="spellEnd"/>
            <w:r w:rsidRPr="00B64AC0">
              <w:rPr>
                <w:sz w:val="22"/>
                <w:szCs w:val="22"/>
              </w:rPr>
              <w:t xml:space="preserve"> использовать неопр.- личные предложения в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8-14.12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Развитие речи. Инструкция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правильно применять глаголы повелительного наклонения при составлении текста;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о безличном предложении; умение и навык узнавания безличных предложений, создавать свои собственные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Составление текста-рассуждения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признаки текста-описания, повествования, рассуждения; умение и навык составления текста-рассуждения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15-21.12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неполные предложения; знать условия применения предложений в текст; знать различие неполных и назывных предложений; навык устной речи: составление текстов из неполных предложений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Синтаксический разбор односоставного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грамотного рассуждения при синтаксическом разборе односоставного предложения; уметь различать односоставные предложения от двусоставных; уметь видеть в каждом члене предложения часть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Урок-зачёт по тема «Односоставные предложения»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основные теоретические сведения по теме «Односоставные предложения», навык применения терминологии по теме, уметь пересказывать текст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22-28.12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пересказывать текст, сохраняя структуру и языковые особенности исходного текста; уметь выполнять творческую часть задания по изложению текста (сочинять мини-текст на заданную тему)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Простое осложнённое предложение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осложнённого предложения, его виды; навык узнавания осложнённого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Понятие об однородных членах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опознавать однородные члены, соблюдать перечислительную интонацию в предложениях с ОЧ, строить предложения с несколькими рядами ОЧ; умение правильно использовать пунктуационные знаки при однородных членах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12-18.01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50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опознавать однородные члены, соблюдать перечислительную интонацию в предложениях с ОЧ, строить предложения с несколькими рядами ОЧ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51-52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Однородные члены предложения, связанные только перечислительной интонацией, и пунктуация при них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различения перечислительной интонации при однородных членах, соединённых союзами, уметь ставить знаки препинания про ОЧ, умение выразительно читать текст с ОЧ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19-25.01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различать однородные и неоднородные определения на основе смыслового, интонационного и грамматического анализа предложений, правильно ставить знаки препинания в предложениях с однородными и неоднородными определениями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54-56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правильно ставить знаки препинания при ОЧ, связанных сочинительными союзами, составлять схемы предложений с ОЧ; определять оттенки противопоставления, контрастности, уступительности и несоответствия, выражаемые противительными союзами; чередование или неопределённость оценки явлений, выражаемые разделительными союзами, расставлять знаки препинания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26-31.01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57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Обобщающие слова при </w:t>
            </w:r>
            <w:r w:rsidRPr="00B64AC0">
              <w:rPr>
                <w:sz w:val="22"/>
                <w:szCs w:val="22"/>
              </w:rPr>
              <w:lastRenderedPageBreak/>
              <w:t>однородных членах и знаки препинания при них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находить обобщающие слова при однородных </w:t>
            </w:r>
            <w:r w:rsidRPr="00B64AC0">
              <w:rPr>
                <w:sz w:val="22"/>
                <w:szCs w:val="22"/>
              </w:rPr>
              <w:lastRenderedPageBreak/>
              <w:t>членах, определять место их по отношению к однородным членам, правильно 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Обобщающие слова при однородных членах и знаки препинания при них. Синтаксический разбор предложения с однородными членами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Навык постановки знаков препинания в предложениях с обобщающими словами при ОЧ; знать порядок синтаксического разбора предложения, осложнённого ОЧ; 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1-8.02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59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Пунктуационный разбор предложения с однородными членами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Умение и навык анализировать постановку пунктуационных знаков в предложениях с ОЧ; уметь производить пунктуационный разбор предложения с ОЧ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Обобщающий урок по теме «Однородные члены предложения»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4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Урок проверки, оценки и коррекции знаний учащихся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9-15.02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Обособленные члены предложения. Понятие об обособлении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об обособлении как способе придать второстепенным членам предложения относительную смысловую самостоятельность, особую значимость в высказывании; уметь грамотно письменно разбирать предложения с обособленными членами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обособлении; знать понятие «обособленные определения»; уметь интонационно выделять обособленные определения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Обособленные определения. Согласованные и несогласованные определения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определения согласованных и несогласованных определений; уметь видеть, чем выражены согласованные и несогласованные определения; уметь различать условия обособления определений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16-22.02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Обучающее сочинение. Текст-рассуждение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создавать текст-рассуждение, сохраняя его композиционные элементы, ориентируясь на определённого читателя или слушателя, отобрать аргументы с целью обогащения речи, умело вплетать цитаты из художественного текста, обосновать своё мнение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66-69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Умение обособлять приложения; навык постановки знаков препинания при выделении приложения (условия обособления приложения), знать особенности правописания суффиксов глаголов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24-28.02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5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воспроизводить </w:t>
            </w:r>
            <w:proofErr w:type="spellStart"/>
            <w:r w:rsidRPr="00B64AC0">
              <w:rPr>
                <w:sz w:val="22"/>
                <w:szCs w:val="22"/>
              </w:rPr>
              <w:t>аудируемый</w:t>
            </w:r>
            <w:proofErr w:type="spellEnd"/>
            <w:r w:rsidRPr="00B64AC0">
              <w:rPr>
                <w:sz w:val="22"/>
                <w:szCs w:val="22"/>
              </w:rPr>
              <w:t xml:space="preserve"> текст на письме, соблюдать орфографические, пунктуационные и грамматические нормы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1-7.03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71-72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Обособленные уточняющие члены предложения, выделительные знаки препинания при уточняющих членах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определения уточняющих членов предложения; навык грамотной постановки знаков препинания при уточняющих членах предложения; повторение орфографических умений и навыков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Сочинение «Изобретение наших дней»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Умение создавать текст на определённую тему с использованием обособленных членов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9-15.03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Синтаксический разбор </w:t>
            </w:r>
            <w:r w:rsidRPr="00B64AC0">
              <w:rPr>
                <w:sz w:val="22"/>
                <w:szCs w:val="22"/>
              </w:rPr>
              <w:lastRenderedPageBreak/>
              <w:t>предложения с обособленными членами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Знать образец устного и письменного </w:t>
            </w:r>
            <w:r w:rsidRPr="00B64AC0">
              <w:rPr>
                <w:sz w:val="22"/>
                <w:szCs w:val="22"/>
              </w:rPr>
              <w:lastRenderedPageBreak/>
              <w:t>синтаксического разбора предложений с обособленными членами; уметь полно и грамотно разбирать предложения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Пунктуационный разбор предложения с обособленными членами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пунктуационного разбора предложения с обособленными членами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Урок-зачёт по теме «Обособленные и уточняющие члены предложения»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теоретический материал по теме; навыки и умения применять полученные знания на практике; речевые навыки грамотного употребления обособленных и уточняющих членов предложения в различных синтаксических конструкциях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16-24.03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6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воспроизводить </w:t>
            </w:r>
            <w:proofErr w:type="spellStart"/>
            <w:r w:rsidRPr="00B64AC0">
              <w:rPr>
                <w:sz w:val="22"/>
                <w:szCs w:val="22"/>
              </w:rPr>
              <w:t>аудируемый</w:t>
            </w:r>
            <w:proofErr w:type="spellEnd"/>
            <w:r w:rsidRPr="00B64AC0">
              <w:rPr>
                <w:sz w:val="22"/>
                <w:szCs w:val="22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исправить и объяснить ошибки, допущенные в диктанте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79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словах, грамматически не связанных с предложением; знать назначение обращения; навык работы с синтаксическими конструкциями, содержащими в своём составе обращение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Распространённые обращения. Выделительные знаки препинания при обращении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применения знаков препинания при обращении; знать о распространённом обращении и нераспространённо обращении;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3-10.04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Употребление обращений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употребления обращений; навык постановки знаков препинания в соответствии с интонацией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Вводные и вставные конструкции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водных конструкциях и их обособлении; уметь составлять устное высказывание с применением вводных слов в зависимости от определённого отношения к высказываемому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Группы вводных слов и вводных сочетаний слов по значению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группы вводных слов и сочетаний по значениям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10-17.04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Выделительные знаки препинания при вводных словах, вводных сочетаниях слов и водных предложениях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вводных словах и водных предложениях; уметь грамотно употреблять водные конструкции в устной и письменной речи; навык орфографической зоркости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Вставные слова, словосочетания,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о вставных конструкциях, уметь 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Сочинение-рассуждение публицистического характера на тему о явлении духовного бытия России – песне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Знать требования к сочинению публицистического характера, понимать значение понятий «публицистический», уметь самостоятельно отбирать, обрабатывать и структурировать </w:t>
            </w:r>
            <w:proofErr w:type="spellStart"/>
            <w:r w:rsidRPr="00B64AC0">
              <w:rPr>
                <w:sz w:val="22"/>
                <w:szCs w:val="22"/>
              </w:rPr>
              <w:t>нформацию</w:t>
            </w:r>
            <w:proofErr w:type="spellEnd"/>
            <w:r w:rsidRPr="00B64AC0">
              <w:rPr>
                <w:sz w:val="22"/>
                <w:szCs w:val="22"/>
              </w:rPr>
              <w:t>, аргументированно отстаивать свои взгляды, убеждения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17-24.04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Контрольный диктант № 7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воспроизводить </w:t>
            </w:r>
            <w:proofErr w:type="spellStart"/>
            <w:r w:rsidRPr="00B64AC0">
              <w:rPr>
                <w:sz w:val="22"/>
                <w:szCs w:val="22"/>
              </w:rPr>
              <w:t>аудируемый</w:t>
            </w:r>
            <w:proofErr w:type="spellEnd"/>
            <w:r w:rsidRPr="00B64AC0">
              <w:rPr>
                <w:sz w:val="22"/>
                <w:szCs w:val="22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исправить и объяснить ошибки, допущенные в диктанте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89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Междометия в предложении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Знать, что такое междометие; навык постановки знаков препинания при междометиях в предложении; навык интонационно верных вариантов произношения междометий в конкретной синтаксической конструкции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24-30.04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90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Синтаксический и пунктуационный разбор </w:t>
            </w:r>
            <w:r w:rsidRPr="00B64AC0">
              <w:rPr>
                <w:sz w:val="22"/>
                <w:szCs w:val="22"/>
              </w:rPr>
              <w:lastRenderedPageBreak/>
              <w:t>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Навык синтаксического и пунктуационного разбора предложений со словами, словосочетаниями и </w:t>
            </w:r>
            <w:r w:rsidRPr="00B64AC0">
              <w:rPr>
                <w:sz w:val="22"/>
                <w:szCs w:val="22"/>
              </w:rPr>
              <w:lastRenderedPageBreak/>
              <w:t>предложениями, грамматически не связанными с членами предложения;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Урок-зачёт по теме «Слова, грамматически не связанные с членами предложения»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Проверка, оценка, коррекция знаний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Чужая речь. Понятие о чужой речи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Умение видеть и выделять чужую речь в каждом предложении с таковой; навыки интонационного произношения чужой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2-10.05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93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Прямая и косвенная речь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Навыки написания, различения и составления предложений с прямой и косвенной речью; умение составлять предложения с косвенной речью, превращать их в предложения с прямой речью и наоборот; </w:t>
            </w: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94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Прямая речь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правила оформления прямой речи при разных вариантах её расположения в тексте; знать пунктуацию в предложениях с прямой речью, стоящей после слов автора, перед ними, разрываемой словами автора; навыки интонационного оформления предложений с прямой речью, составления схем предложений с прямой речью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Диалог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о диалоге как виде прямой речи; уметь грамотно оформлять на письме диалогическую речь (грамматически и пунктуационно)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11-17.05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96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Рассказ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Обобщить умения и навыки при работе с текстами, содержащими диалог;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97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Цитата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Знать понятие цитаты как разновидности прямой речи; уметь грамотно ставить знаки препинания при цитировании; навык применения цитат в письменной речи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98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Синтаксический разбор предложений с чужой речью. Пунктуационный разбор. Повторение по теме «Чужая речь»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Навык синтаксического и пунктуационного разбора предложения с чужой речью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18-24.05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99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b/>
                <w:sz w:val="22"/>
                <w:szCs w:val="22"/>
              </w:rPr>
            </w:pPr>
            <w:r w:rsidRPr="00B64AC0">
              <w:rPr>
                <w:b/>
                <w:sz w:val="22"/>
                <w:szCs w:val="22"/>
              </w:rPr>
              <w:t>Итоговый контрольный диктант №8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 xml:space="preserve">Уметь воспроизводить </w:t>
            </w:r>
            <w:proofErr w:type="spellStart"/>
            <w:r w:rsidRPr="00B64AC0">
              <w:rPr>
                <w:sz w:val="22"/>
                <w:szCs w:val="22"/>
              </w:rPr>
              <w:t>аудируемый</w:t>
            </w:r>
            <w:proofErr w:type="spellEnd"/>
            <w:r w:rsidRPr="00B64AC0">
              <w:rPr>
                <w:sz w:val="22"/>
                <w:szCs w:val="22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100-101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Повторение и систематизация изученного в 8 классе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Отработка умений, навыков, коррекция знаний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25-30.05</w:t>
            </w: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102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Уметь исправить и объяснить ошибки, допущенные в диктанте</w:t>
            </w: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  <w:tr w:rsidR="003D3C34" w:rsidRPr="00B64AC0" w:rsidTr="00447DB6"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103-105</w:t>
            </w:r>
          </w:p>
        </w:tc>
        <w:tc>
          <w:tcPr>
            <w:tcW w:w="311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  <w:r w:rsidRPr="00B64AC0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708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3C34" w:rsidRPr="00B64AC0" w:rsidRDefault="003D3C34" w:rsidP="003D3C34">
            <w:pPr>
              <w:pStyle w:val="a6"/>
              <w:rPr>
                <w:sz w:val="22"/>
                <w:szCs w:val="22"/>
              </w:rPr>
            </w:pPr>
          </w:p>
        </w:tc>
      </w:tr>
    </w:tbl>
    <w:p w:rsidR="00CF2DD8" w:rsidRPr="00830507" w:rsidRDefault="00CF2DD8" w:rsidP="00CF2DD8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56" w:rsidRPr="00830507" w:rsidRDefault="004F2456" w:rsidP="004F245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830507">
        <w:rPr>
          <w:rFonts w:ascii="Times New Roman" w:hAnsi="Times New Roman"/>
          <w:b/>
          <w:sz w:val="24"/>
          <w:szCs w:val="24"/>
        </w:rPr>
        <w:t xml:space="preserve">                      Требования к уровню подготовки у</w:t>
      </w:r>
      <w:r>
        <w:rPr>
          <w:rFonts w:ascii="Times New Roman" w:hAnsi="Times New Roman"/>
          <w:b/>
          <w:sz w:val="24"/>
          <w:szCs w:val="24"/>
        </w:rPr>
        <w:t>чащихся за курс русского языка 8</w:t>
      </w:r>
      <w:r w:rsidRPr="00830507">
        <w:rPr>
          <w:rFonts w:ascii="Times New Roman" w:hAnsi="Times New Roman"/>
          <w:b/>
          <w:sz w:val="24"/>
          <w:szCs w:val="24"/>
        </w:rPr>
        <w:t xml:space="preserve"> класса.                             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  <w:b/>
        </w:rPr>
      </w:pPr>
      <w:r w:rsidRPr="00B64AC0">
        <w:rPr>
          <w:rFonts w:ascii="Times New Roman" w:hAnsi="Times New Roman" w:cs="Times New Roman"/>
          <w:b/>
        </w:rPr>
        <w:t>Учащиеся должны знать: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части речи, использование их в речи;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наиболее распространенные правила правописания слов.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  <w:b/>
        </w:rPr>
      </w:pPr>
      <w:r w:rsidRPr="00B64AC0">
        <w:rPr>
          <w:rFonts w:ascii="Times New Roman" w:hAnsi="Times New Roman" w:cs="Times New Roman"/>
          <w:b/>
        </w:rPr>
        <w:lastRenderedPageBreak/>
        <w:t>Учащиеся должны уметь: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писать наибольшие по объему изложения и сочинения творческого характера;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оформлять все виды деловых бумаг, предусмотренных программой, это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пользоваться школьным орфографическим словарем.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:rsidR="00122B91" w:rsidRPr="00B64AC0" w:rsidRDefault="00122B91" w:rsidP="00122B91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>- соблюдать нормы литературного языка в пределах изученного материала.</w:t>
      </w:r>
    </w:p>
    <w:p w:rsidR="00122B91" w:rsidRDefault="00122B91" w:rsidP="00B64AC0">
      <w:pPr>
        <w:pStyle w:val="a6"/>
        <w:rPr>
          <w:rFonts w:ascii="Times New Roman" w:hAnsi="Times New Roman" w:cs="Times New Roman"/>
        </w:rPr>
      </w:pPr>
    </w:p>
    <w:p w:rsidR="004F2456" w:rsidRDefault="004F2456" w:rsidP="00B64AC0">
      <w:pPr>
        <w:pStyle w:val="a6"/>
        <w:rPr>
          <w:rFonts w:ascii="Times New Roman" w:hAnsi="Times New Roman" w:cs="Times New Roman"/>
        </w:rPr>
      </w:pPr>
    </w:p>
    <w:p w:rsidR="00CF2DD8" w:rsidRPr="00830507" w:rsidRDefault="00CF2DD8" w:rsidP="00CF2DD8">
      <w:pPr>
        <w:jc w:val="center"/>
        <w:rPr>
          <w:rFonts w:ascii="Times New Roman" w:hAnsi="Times New Roman"/>
          <w:b/>
          <w:sz w:val="24"/>
          <w:szCs w:val="24"/>
        </w:rPr>
      </w:pPr>
      <w:r w:rsidRPr="00830507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 Школьный орфографический словарь русского языка/ М.Т.Баранов.- 10-е изд.- М.: Русский язык, 2005.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 Школьный словарь образования слов русского языка/М.Т.Баранов.- 4-е изд.- М.: Русский язык, 2006.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Лапатухин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Школьный толковый словарь русского языка/М.С.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Лапатухин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Скорлуповская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Г.П.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Снетова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Ф.П.Филина.- 2-е изд.,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Русский язык, 1998.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Лекант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 Школьный орфоэпический словарь русского языка/П.А.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Лекант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Леденева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.- 2-е изд.- М.: Русское слово, 2006.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 М.Р. Школьный словарь антонимов русского языка/М.Р.Львов.-8-е изд.- М.: Русский язык, 2006.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Потиха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Школьный словарь строения слов русского языка/З.А.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Потиха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.- 2-е изд.- М.: Русский язык, 1998.</w:t>
      </w:r>
    </w:p>
    <w:p w:rsidR="00CF2DD8" w:rsidRPr="00830507" w:rsidRDefault="00CF2DD8" w:rsidP="00CF2DD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Тихонов А.Н. Школьный словообразовательный словарь русского языка/А.Н.Тихонов.- 2-е изд., </w:t>
      </w:r>
      <w:proofErr w:type="spellStart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Русский язык, 1991.</w:t>
      </w:r>
    </w:p>
    <w:p w:rsidR="004F2456" w:rsidRDefault="004F2456" w:rsidP="00B64AC0">
      <w:pPr>
        <w:pStyle w:val="a6"/>
        <w:rPr>
          <w:rFonts w:ascii="Times New Roman" w:hAnsi="Times New Roman" w:cs="Times New Roman"/>
        </w:rPr>
      </w:pPr>
    </w:p>
    <w:p w:rsidR="004F2456" w:rsidRDefault="004F2456" w:rsidP="00B64AC0">
      <w:pPr>
        <w:pStyle w:val="a6"/>
        <w:rPr>
          <w:rFonts w:ascii="Times New Roman" w:hAnsi="Times New Roman" w:cs="Times New Roman"/>
        </w:rPr>
      </w:pPr>
    </w:p>
    <w:p w:rsidR="004F2456" w:rsidRPr="00B64AC0" w:rsidRDefault="004F2456" w:rsidP="004F2456">
      <w:pPr>
        <w:pStyle w:val="a6"/>
        <w:rPr>
          <w:rFonts w:ascii="Times New Roman" w:hAnsi="Times New Roman" w:cs="Times New Roman"/>
          <w:b/>
          <w:i/>
        </w:rPr>
      </w:pPr>
      <w:r w:rsidRPr="00B64AC0">
        <w:rPr>
          <w:rFonts w:ascii="Times New Roman" w:hAnsi="Times New Roman" w:cs="Times New Roman"/>
          <w:b/>
          <w:i/>
        </w:rPr>
        <w:t>Образовательные электронные ресурсы:</w:t>
      </w:r>
    </w:p>
    <w:p w:rsidR="004F2456" w:rsidRPr="00B64AC0" w:rsidRDefault="00121DEF" w:rsidP="004F2456">
      <w:pPr>
        <w:pStyle w:val="a6"/>
        <w:rPr>
          <w:rFonts w:ascii="Times New Roman" w:hAnsi="Times New Roman" w:cs="Times New Roman"/>
        </w:rPr>
      </w:pPr>
      <w:hyperlink r:id="rId7" w:history="1">
        <w:r w:rsidR="004F2456" w:rsidRPr="00B64AC0">
          <w:rPr>
            <w:rStyle w:val="a5"/>
            <w:rFonts w:ascii="Times New Roman" w:hAnsi="Times New Roman" w:cs="Times New Roman"/>
          </w:rPr>
          <w:t>http://repetitor.1c.ru/</w:t>
        </w:r>
      </w:hyperlink>
      <w:r w:rsidR="004F2456" w:rsidRPr="00B64AC0">
        <w:rPr>
          <w:rFonts w:ascii="Times New Roman" w:hAnsi="Times New Roman" w:cs="Times New Roman"/>
          <w:b/>
        </w:rPr>
        <w:t xml:space="preserve"> - </w:t>
      </w:r>
      <w:r w:rsidR="004F2456" w:rsidRPr="00B64AC0">
        <w:rPr>
          <w:rFonts w:ascii="Times New Roman" w:hAnsi="Times New Roman" w:cs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2. </w:t>
      </w:r>
      <w:hyperlink r:id="rId8" w:history="1">
        <w:r w:rsidRPr="00B64AC0">
          <w:rPr>
            <w:rStyle w:val="a5"/>
            <w:rFonts w:ascii="Times New Roman" w:hAnsi="Times New Roman" w:cs="Times New Roman"/>
          </w:rPr>
          <w:t>http://www.gramota.ru/-</w:t>
        </w:r>
      </w:hyperlink>
      <w:r w:rsidRPr="00B64AC0">
        <w:rPr>
          <w:rFonts w:ascii="Times New Roman" w:hAnsi="Times New Roman" w:cs="Times New Roman"/>
        </w:rPr>
        <w:t>Все о русском языке на страницах справочно-информационного портала. Словари он-</w:t>
      </w:r>
      <w:proofErr w:type="spellStart"/>
      <w:r w:rsidRPr="00B64AC0">
        <w:rPr>
          <w:rFonts w:ascii="Times New Roman" w:hAnsi="Times New Roman" w:cs="Times New Roman"/>
        </w:rPr>
        <w:t>лайн</w:t>
      </w:r>
      <w:proofErr w:type="spellEnd"/>
      <w:r w:rsidRPr="00B64AC0">
        <w:rPr>
          <w:rFonts w:ascii="Times New Roman" w:hAnsi="Times New Roman" w:cs="Times New Roman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3. </w:t>
      </w:r>
      <w:hyperlink r:id="rId9" w:history="1">
        <w:r w:rsidRPr="00B64AC0">
          <w:rPr>
            <w:rStyle w:val="a5"/>
            <w:rFonts w:ascii="Times New Roman" w:hAnsi="Times New Roman" w:cs="Times New Roman"/>
          </w:rPr>
          <w:t>http://www.gramma.ru/</w:t>
        </w:r>
      </w:hyperlink>
      <w:r w:rsidRPr="00B64AC0">
        <w:rPr>
          <w:rFonts w:ascii="Times New Roman" w:hAnsi="Times New Roman" w:cs="Times New Roman"/>
          <w:b/>
        </w:rPr>
        <w:t xml:space="preserve"> - </w:t>
      </w:r>
      <w:r w:rsidRPr="00B64AC0">
        <w:rPr>
          <w:rFonts w:ascii="Times New Roman" w:hAnsi="Times New Roman" w:cs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4. </w:t>
      </w:r>
      <w:hyperlink r:id="rId10" w:history="1">
        <w:r w:rsidRPr="00B64AC0">
          <w:rPr>
            <w:rStyle w:val="a5"/>
            <w:rFonts w:ascii="Times New Roman" w:hAnsi="Times New Roman" w:cs="Times New Roman"/>
          </w:rPr>
          <w:t>http://www.school.edu.ru/</w:t>
        </w:r>
      </w:hyperlink>
      <w:r w:rsidRPr="00B64AC0">
        <w:rPr>
          <w:rFonts w:ascii="Times New Roman" w:hAnsi="Times New Roman" w:cs="Times New Roman"/>
        </w:rPr>
        <w:t xml:space="preserve"> -Российский образовательный портал</w:t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5. </w:t>
      </w:r>
      <w:hyperlink r:id="rId11" w:history="1">
        <w:r w:rsidRPr="00B64AC0">
          <w:rPr>
            <w:rStyle w:val="a5"/>
            <w:rFonts w:ascii="Times New Roman" w:hAnsi="Times New Roman" w:cs="Times New Roman"/>
          </w:rPr>
          <w:t>http://www.1september.ru/ru/</w:t>
        </w:r>
      </w:hyperlink>
      <w:r w:rsidRPr="00B64AC0">
        <w:rPr>
          <w:rFonts w:ascii="Times New Roman" w:hAnsi="Times New Roman" w:cs="Times New Roman"/>
        </w:rPr>
        <w:t xml:space="preserve"> - газета «Первое сентября»</w:t>
      </w:r>
      <w:r w:rsidRPr="00B64AC0">
        <w:rPr>
          <w:rFonts w:ascii="Times New Roman" w:hAnsi="Times New Roman" w:cs="Times New Roman"/>
        </w:rPr>
        <w:tab/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6. </w:t>
      </w:r>
      <w:hyperlink r:id="rId12" w:history="1">
        <w:r w:rsidRPr="00B64AC0">
          <w:rPr>
            <w:rStyle w:val="a5"/>
            <w:rFonts w:ascii="Times New Roman" w:hAnsi="Times New Roman" w:cs="Times New Roman"/>
          </w:rPr>
          <w:t>http://all.edu.ru/</w:t>
        </w:r>
      </w:hyperlink>
      <w:r w:rsidRPr="00B64AC0">
        <w:rPr>
          <w:rFonts w:ascii="Times New Roman" w:hAnsi="Times New Roman" w:cs="Times New Roman"/>
        </w:rPr>
        <w:t xml:space="preserve"> - Все образование Интернета</w:t>
      </w:r>
    </w:p>
    <w:p w:rsidR="004F2456" w:rsidRPr="00B64AC0" w:rsidRDefault="004F2456" w:rsidP="004F2456">
      <w:pPr>
        <w:pStyle w:val="a6"/>
        <w:rPr>
          <w:rStyle w:val="b-serp-urlitem1"/>
          <w:rFonts w:ascii="Times New Roman" w:hAnsi="Times New Roman" w:cs="Times New Roman"/>
        </w:rPr>
      </w:pPr>
      <w:r w:rsidRPr="00B64AC0">
        <w:rPr>
          <w:rFonts w:ascii="Times New Roman" w:hAnsi="Times New Roman" w:cs="Times New Roman"/>
        </w:rPr>
        <w:t xml:space="preserve">7. </w:t>
      </w:r>
      <w:hyperlink r:id="rId13" w:tgtFrame="_blank" w:history="1">
        <w:r w:rsidRPr="00B64AC0">
          <w:rPr>
            <w:rStyle w:val="a5"/>
            <w:rFonts w:ascii="Times New Roman" w:hAnsi="Times New Roman" w:cs="Times New Roman"/>
          </w:rPr>
          <w:t>claw.ru</w:t>
        </w:r>
      </w:hyperlink>
      <w:r w:rsidRPr="00B64AC0">
        <w:rPr>
          <w:rStyle w:val="b-serp-urlmark1"/>
          <w:rFonts w:ascii="Times New Roman" w:hAnsi="Times New Roman" w:cs="Times New Roman"/>
        </w:rPr>
        <w:t>›</w:t>
      </w:r>
      <w:hyperlink r:id="rId14" w:tgtFrame="_blank" w:history="1">
        <w:r w:rsidRPr="00B64AC0">
          <w:rPr>
            <w:rStyle w:val="a5"/>
            <w:rFonts w:ascii="Times New Roman" w:hAnsi="Times New Roman" w:cs="Times New Roman"/>
          </w:rPr>
          <w:t>1news/</w:t>
        </w:r>
        <w:proofErr w:type="spellStart"/>
        <w:r w:rsidRPr="00B64AC0">
          <w:rPr>
            <w:rStyle w:val="a5"/>
            <w:rFonts w:ascii="Times New Roman" w:hAnsi="Times New Roman" w:cs="Times New Roman"/>
            <w:b/>
            <w:bCs/>
          </w:rPr>
          <w:t>izlozheniya</w:t>
        </w:r>
        <w:proofErr w:type="spellEnd"/>
        <w:r w:rsidRPr="00B64AC0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B64AC0">
          <w:rPr>
            <w:rStyle w:val="a5"/>
            <w:rFonts w:ascii="Times New Roman" w:hAnsi="Times New Roman" w:cs="Times New Roman"/>
            <w:b/>
            <w:bCs/>
          </w:rPr>
          <w:t>izlozheniya</w:t>
        </w:r>
        <w:proofErr w:type="spellEnd"/>
        <w:r w:rsidRPr="00B64AC0">
          <w:rPr>
            <w:rStyle w:val="a5"/>
            <w:rFonts w:ascii="Times New Roman" w:hAnsi="Times New Roman" w:cs="Times New Roman"/>
          </w:rPr>
          <w:t>…</w:t>
        </w:r>
        <w:r w:rsidRPr="00B64AC0">
          <w:rPr>
            <w:rStyle w:val="a5"/>
            <w:rFonts w:ascii="Times New Roman" w:hAnsi="Times New Roman" w:cs="Times New Roman"/>
            <w:b/>
            <w:bCs/>
          </w:rPr>
          <w:t>dlya</w:t>
        </w:r>
        <w:r w:rsidRPr="00B64AC0">
          <w:rPr>
            <w:rStyle w:val="a5"/>
            <w:rFonts w:ascii="Times New Roman" w:hAnsi="Times New Roman" w:cs="Times New Roman"/>
          </w:rPr>
          <w:t>-</w:t>
        </w:r>
        <w:r w:rsidRPr="00B64AC0">
          <w:rPr>
            <w:rStyle w:val="a5"/>
            <w:rFonts w:ascii="Times New Roman" w:hAnsi="Times New Roman" w:cs="Times New Roman"/>
            <w:b/>
            <w:bCs/>
          </w:rPr>
          <w:t>5</w:t>
        </w:r>
        <w:r w:rsidRPr="00B64AC0">
          <w:rPr>
            <w:rStyle w:val="a5"/>
            <w:rFonts w:ascii="Times New Roman" w:hAnsi="Times New Roman" w:cs="Times New Roman"/>
          </w:rPr>
          <w:t>…</w:t>
        </w:r>
      </w:hyperlink>
      <w:r w:rsidRPr="00B64AC0">
        <w:rPr>
          <w:rStyle w:val="b-serp-urlitem1"/>
          <w:rFonts w:ascii="Times New Roman" w:hAnsi="Times New Roman" w:cs="Times New Roman"/>
        </w:rPr>
        <w:t xml:space="preserve"> Изложения для 5-11 классов</w:t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  <w:r w:rsidRPr="00B64AC0">
        <w:rPr>
          <w:rStyle w:val="b-serp-urlitem1"/>
          <w:rFonts w:ascii="Times New Roman" w:hAnsi="Times New Roman" w:cs="Times New Roman"/>
        </w:rPr>
        <w:t xml:space="preserve">8. </w:t>
      </w:r>
      <w:hyperlink r:id="rId15" w:history="1">
        <w:r w:rsidRPr="00B64AC0">
          <w:rPr>
            <w:rStyle w:val="a5"/>
            <w:rFonts w:ascii="Times New Roman" w:hAnsi="Times New Roman" w:cs="Times New Roman"/>
          </w:rPr>
          <w:t>http://lib.repetitors.eu</w:t>
        </w:r>
      </w:hyperlink>
      <w:r w:rsidRPr="00B64AC0">
        <w:rPr>
          <w:rStyle w:val="b-serp-urlitem1"/>
          <w:rFonts w:ascii="Times New Roman" w:hAnsi="Times New Roman" w:cs="Times New Roman"/>
        </w:rPr>
        <w:t xml:space="preserve"> Контрольные работы, диктанты 5-11 </w:t>
      </w:r>
      <w:proofErr w:type="spellStart"/>
      <w:r w:rsidRPr="00B64AC0">
        <w:rPr>
          <w:rStyle w:val="b-serp-urlitem1"/>
          <w:rFonts w:ascii="Times New Roman" w:hAnsi="Times New Roman" w:cs="Times New Roman"/>
        </w:rPr>
        <w:t>кл</w:t>
      </w:r>
      <w:proofErr w:type="spellEnd"/>
      <w:r w:rsidRPr="00B64AC0">
        <w:rPr>
          <w:rStyle w:val="b-serp-urlitem1"/>
          <w:rFonts w:ascii="Times New Roman" w:hAnsi="Times New Roman" w:cs="Times New Roman"/>
        </w:rPr>
        <w:t>.</w:t>
      </w: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</w:p>
    <w:p w:rsidR="004F2456" w:rsidRPr="00B64AC0" w:rsidRDefault="004F2456" w:rsidP="004F2456">
      <w:pPr>
        <w:pStyle w:val="a6"/>
        <w:rPr>
          <w:rFonts w:ascii="Times New Roman" w:hAnsi="Times New Roman" w:cs="Times New Roman"/>
        </w:rPr>
      </w:pPr>
    </w:p>
    <w:sectPr w:rsidR="004F2456" w:rsidRPr="00B64AC0" w:rsidSect="00A778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67FCA6A6"/>
    <w:lvl w:ilvl="0" w:tplc="9EB86F96">
      <w:start w:val="1"/>
      <w:numFmt w:val="bullet"/>
      <w:lvlText w:val="•"/>
      <w:lvlJc w:val="left"/>
    </w:lvl>
    <w:lvl w:ilvl="1" w:tplc="39A61902">
      <w:numFmt w:val="decimal"/>
      <w:lvlText w:val=""/>
      <w:lvlJc w:val="left"/>
    </w:lvl>
    <w:lvl w:ilvl="2" w:tplc="D78A5502">
      <w:numFmt w:val="decimal"/>
      <w:lvlText w:val=""/>
      <w:lvlJc w:val="left"/>
    </w:lvl>
    <w:lvl w:ilvl="3" w:tplc="B5A4DCC4">
      <w:numFmt w:val="decimal"/>
      <w:lvlText w:val=""/>
      <w:lvlJc w:val="left"/>
    </w:lvl>
    <w:lvl w:ilvl="4" w:tplc="FF5C31EE">
      <w:numFmt w:val="decimal"/>
      <w:lvlText w:val=""/>
      <w:lvlJc w:val="left"/>
    </w:lvl>
    <w:lvl w:ilvl="5" w:tplc="E376E490">
      <w:numFmt w:val="decimal"/>
      <w:lvlText w:val=""/>
      <w:lvlJc w:val="left"/>
    </w:lvl>
    <w:lvl w:ilvl="6" w:tplc="F6826BB0">
      <w:numFmt w:val="decimal"/>
      <w:lvlText w:val=""/>
      <w:lvlJc w:val="left"/>
    </w:lvl>
    <w:lvl w:ilvl="7" w:tplc="D2081716">
      <w:numFmt w:val="decimal"/>
      <w:lvlText w:val=""/>
      <w:lvlJc w:val="left"/>
    </w:lvl>
    <w:lvl w:ilvl="8" w:tplc="1D7A43FC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EA882994"/>
    <w:lvl w:ilvl="0" w:tplc="794AA728">
      <w:start w:val="2"/>
      <w:numFmt w:val="decimal"/>
      <w:lvlText w:val="%1)"/>
      <w:lvlJc w:val="left"/>
    </w:lvl>
    <w:lvl w:ilvl="1" w:tplc="5BC048B6">
      <w:numFmt w:val="decimal"/>
      <w:lvlText w:val=""/>
      <w:lvlJc w:val="left"/>
    </w:lvl>
    <w:lvl w:ilvl="2" w:tplc="F758A27A">
      <w:numFmt w:val="decimal"/>
      <w:lvlText w:val=""/>
      <w:lvlJc w:val="left"/>
    </w:lvl>
    <w:lvl w:ilvl="3" w:tplc="D40C7EFA">
      <w:numFmt w:val="decimal"/>
      <w:lvlText w:val=""/>
      <w:lvlJc w:val="left"/>
    </w:lvl>
    <w:lvl w:ilvl="4" w:tplc="AC9AFE8C">
      <w:numFmt w:val="decimal"/>
      <w:lvlText w:val=""/>
      <w:lvlJc w:val="left"/>
    </w:lvl>
    <w:lvl w:ilvl="5" w:tplc="C8EA750E">
      <w:numFmt w:val="decimal"/>
      <w:lvlText w:val=""/>
      <w:lvlJc w:val="left"/>
    </w:lvl>
    <w:lvl w:ilvl="6" w:tplc="3C481852">
      <w:numFmt w:val="decimal"/>
      <w:lvlText w:val=""/>
      <w:lvlJc w:val="left"/>
    </w:lvl>
    <w:lvl w:ilvl="7" w:tplc="6A2EE502">
      <w:numFmt w:val="decimal"/>
      <w:lvlText w:val=""/>
      <w:lvlJc w:val="left"/>
    </w:lvl>
    <w:lvl w:ilvl="8" w:tplc="0AAA6404">
      <w:numFmt w:val="decimal"/>
      <w:lvlText w:val=""/>
      <w:lvlJc w:val="left"/>
    </w:lvl>
  </w:abstractNum>
  <w:abstractNum w:abstractNumId="2" w15:restartNumberingAfterBreak="0">
    <w:nsid w:val="19934616"/>
    <w:multiLevelType w:val="hybridMultilevel"/>
    <w:tmpl w:val="1B18C366"/>
    <w:lvl w:ilvl="0" w:tplc="5C3256A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8724F"/>
    <w:multiLevelType w:val="hybridMultilevel"/>
    <w:tmpl w:val="201A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695907"/>
    <w:multiLevelType w:val="multilevel"/>
    <w:tmpl w:val="949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6461F"/>
    <w:multiLevelType w:val="hybridMultilevel"/>
    <w:tmpl w:val="5046F2AC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127F2"/>
    <w:multiLevelType w:val="hybridMultilevel"/>
    <w:tmpl w:val="791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20E"/>
    <w:rsid w:val="00062E25"/>
    <w:rsid w:val="000D517D"/>
    <w:rsid w:val="00121DEF"/>
    <w:rsid w:val="00122B91"/>
    <w:rsid w:val="001F7D2A"/>
    <w:rsid w:val="003D3C34"/>
    <w:rsid w:val="0042761D"/>
    <w:rsid w:val="004463EF"/>
    <w:rsid w:val="00447DB6"/>
    <w:rsid w:val="004515FA"/>
    <w:rsid w:val="0045773B"/>
    <w:rsid w:val="004F2456"/>
    <w:rsid w:val="005022BC"/>
    <w:rsid w:val="0058120E"/>
    <w:rsid w:val="00594812"/>
    <w:rsid w:val="00630B3B"/>
    <w:rsid w:val="00633739"/>
    <w:rsid w:val="00667437"/>
    <w:rsid w:val="00715273"/>
    <w:rsid w:val="007676F6"/>
    <w:rsid w:val="00784A82"/>
    <w:rsid w:val="008950CA"/>
    <w:rsid w:val="008A7D9E"/>
    <w:rsid w:val="008C7787"/>
    <w:rsid w:val="00912246"/>
    <w:rsid w:val="00A126A6"/>
    <w:rsid w:val="00A77824"/>
    <w:rsid w:val="00AD54AB"/>
    <w:rsid w:val="00AF4CD2"/>
    <w:rsid w:val="00B64AC0"/>
    <w:rsid w:val="00C332A8"/>
    <w:rsid w:val="00CF2DD8"/>
    <w:rsid w:val="00CF6B49"/>
    <w:rsid w:val="00D106FA"/>
    <w:rsid w:val="00D27F57"/>
    <w:rsid w:val="00D87B75"/>
    <w:rsid w:val="00EE4C0D"/>
    <w:rsid w:val="00EF6264"/>
    <w:rsid w:val="00F04C84"/>
    <w:rsid w:val="00F2304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75DA"/>
  <w15:docId w15:val="{5834EB8A-BDA7-42DD-9595-01B9831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FB7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83C"/>
    <w:rPr>
      <w:rFonts w:ascii="Times New Roman" w:hAnsi="Times New Roman" w:cs="Times New Roman" w:hint="default"/>
    </w:rPr>
  </w:style>
  <w:style w:type="character" w:styleId="a5">
    <w:name w:val="Hyperlink"/>
    <w:semiHidden/>
    <w:unhideWhenUsed/>
    <w:rsid w:val="0045773B"/>
    <w:rPr>
      <w:color w:val="0000FF"/>
      <w:u w:val="single"/>
    </w:rPr>
  </w:style>
  <w:style w:type="character" w:customStyle="1" w:styleId="b-serp-urlitem1">
    <w:name w:val="b-serp-url__item1"/>
    <w:basedOn w:val="a0"/>
    <w:rsid w:val="0045773B"/>
  </w:style>
  <w:style w:type="character" w:customStyle="1" w:styleId="b-serp-urlmark1">
    <w:name w:val="b-serp-url__mark1"/>
    <w:basedOn w:val="a0"/>
    <w:rsid w:val="0045773B"/>
  </w:style>
  <w:style w:type="character" w:customStyle="1" w:styleId="submenu-table">
    <w:name w:val="submenu-table"/>
    <w:basedOn w:val="a0"/>
    <w:rsid w:val="00F23049"/>
  </w:style>
  <w:style w:type="character" w:customStyle="1" w:styleId="butback">
    <w:name w:val="butback"/>
    <w:basedOn w:val="a0"/>
    <w:rsid w:val="00F23049"/>
  </w:style>
  <w:style w:type="paragraph" w:styleId="a6">
    <w:name w:val="No Spacing"/>
    <w:uiPriority w:val="1"/>
    <w:qFormat/>
    <w:rsid w:val="00B6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claw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epetitors.eu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claw.ru/1news/izlozheniya/izlozheniya-teksty-izlozhenij-dlya-5-11-klas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0860-B8AB-4323-911A-33FA708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7575</Words>
  <Characters>43180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2016-11-27T04:32:00Z</dcterms:created>
  <dcterms:modified xsi:type="dcterms:W3CDTF">2019-03-30T07:07:00Z</dcterms:modified>
</cp:coreProperties>
</file>