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38" w:type="dxa"/>
        <w:tblInd w:w="93" w:type="dxa"/>
        <w:tblLook w:val="04A0"/>
      </w:tblPr>
      <w:tblGrid>
        <w:gridCol w:w="560"/>
        <w:gridCol w:w="560"/>
        <w:gridCol w:w="717"/>
        <w:gridCol w:w="716"/>
        <w:gridCol w:w="716"/>
        <w:gridCol w:w="222"/>
        <w:gridCol w:w="2620"/>
        <w:gridCol w:w="1384"/>
        <w:gridCol w:w="2301"/>
        <w:gridCol w:w="2942"/>
      </w:tblGrid>
      <w:tr w:rsidR="00EB1F75" w:rsidRPr="00EB1F75" w:rsidTr="00C53757">
        <w:trPr>
          <w:trHeight w:val="480"/>
        </w:trPr>
        <w:tc>
          <w:tcPr>
            <w:tcW w:w="127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  <w:t>Оборотная ведомость ОС в оперативном учете</w:t>
            </w:r>
          </w:p>
        </w:tc>
      </w:tr>
      <w:tr w:rsidR="00EB1F75" w:rsidRPr="00EB1F75" w:rsidTr="00C53757">
        <w:trPr>
          <w:trHeight w:val="2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1F75" w:rsidRPr="00EB1F75" w:rsidTr="00C53757">
        <w:trPr>
          <w:trHeight w:val="22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Параметры: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Начало периода: 01.01.2019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1F75" w:rsidRPr="00EB1F75" w:rsidTr="00C53757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1F75" w:rsidRPr="00EB1F75" w:rsidTr="00C53757">
        <w:trPr>
          <w:trHeight w:val="2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1F75" w:rsidRPr="00EB1F75" w:rsidTr="00C53757">
        <w:trPr>
          <w:trHeight w:val="465"/>
        </w:trPr>
        <w:tc>
          <w:tcPr>
            <w:tcW w:w="6111" w:type="dxa"/>
            <w:gridSpan w:val="7"/>
            <w:vMerge w:val="restart"/>
            <w:tcBorders>
              <w:top w:val="single" w:sz="8" w:space="0" w:color="B3AC86"/>
              <w:left w:val="single" w:sz="8" w:space="0" w:color="B3AC86"/>
              <w:bottom w:val="single" w:sz="8" w:space="0" w:color="B3AC86"/>
              <w:right w:val="single" w:sz="4" w:space="0" w:color="B3AC86"/>
            </w:tcBorders>
            <w:shd w:val="clear" w:color="000000" w:fill="D6E5CB"/>
            <w:noWrap/>
            <w:vAlign w:val="center"/>
            <w:hideMark/>
          </w:tcPr>
          <w:p w:rsidR="00EB1F75" w:rsidRPr="00EB1F75" w:rsidRDefault="00EB1F75" w:rsidP="00EB1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Поля группировок</w:t>
            </w:r>
          </w:p>
        </w:tc>
        <w:tc>
          <w:tcPr>
            <w:tcW w:w="6627" w:type="dxa"/>
            <w:gridSpan w:val="3"/>
            <w:tcBorders>
              <w:top w:val="single" w:sz="8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vAlign w:val="center"/>
            <w:hideMark/>
          </w:tcPr>
          <w:p w:rsidR="00EB1F75" w:rsidRPr="00EB1F75" w:rsidRDefault="00EB1F75" w:rsidP="00EB1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 xml:space="preserve">Начальные остатки </w:t>
            </w: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br/>
              <w:t>на 01.01.2019</w:t>
            </w:r>
          </w:p>
        </w:tc>
      </w:tr>
      <w:tr w:rsidR="00EB1F75" w:rsidRPr="00EB1F75" w:rsidTr="00C53757">
        <w:trPr>
          <w:trHeight w:val="240"/>
        </w:trPr>
        <w:tc>
          <w:tcPr>
            <w:tcW w:w="6111" w:type="dxa"/>
            <w:gridSpan w:val="7"/>
            <w:vMerge/>
            <w:tcBorders>
              <w:top w:val="single" w:sz="8" w:space="0" w:color="B3AC86"/>
              <w:left w:val="single" w:sz="8" w:space="0" w:color="B3AC86"/>
              <w:bottom w:val="single" w:sz="8" w:space="0" w:color="B3AC86"/>
              <w:right w:val="single" w:sz="4" w:space="0" w:color="B3AC86"/>
            </w:tcBorders>
            <w:vAlign w:val="center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B3AC86"/>
              <w:right w:val="single" w:sz="4" w:space="0" w:color="B3AC86"/>
            </w:tcBorders>
            <w:shd w:val="clear" w:color="000000" w:fill="D6E5CB"/>
            <w:noWrap/>
            <w:vAlign w:val="center"/>
            <w:hideMark/>
          </w:tcPr>
          <w:p w:rsidR="00EB1F75" w:rsidRPr="00EB1F75" w:rsidRDefault="00EB1F75" w:rsidP="00EB1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B3AC86"/>
              <w:right w:val="single" w:sz="4" w:space="0" w:color="B3AC86"/>
            </w:tcBorders>
            <w:shd w:val="clear" w:color="000000" w:fill="D6E5CB"/>
            <w:noWrap/>
            <w:vAlign w:val="center"/>
            <w:hideMark/>
          </w:tcPr>
          <w:p w:rsidR="00EB1F75" w:rsidRPr="00EB1F75" w:rsidRDefault="00EB1F75" w:rsidP="00EB1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количество</w:t>
            </w:r>
          </w:p>
        </w:tc>
      </w:tr>
      <w:tr w:rsidR="00EB1F75" w:rsidRPr="00EB1F75" w:rsidTr="00C53757">
        <w:trPr>
          <w:trHeight w:val="49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EB1F75" w:rsidRPr="00EB1F75" w:rsidRDefault="00EB1F75" w:rsidP="00EB1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МКОУ "Песочнодубровская средняя общеобразовательная школа"</w:t>
            </w:r>
          </w:p>
        </w:tc>
        <w:tc>
          <w:tcPr>
            <w:tcW w:w="3685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1 694 229,75</w:t>
            </w:r>
          </w:p>
        </w:tc>
        <w:tc>
          <w:tcPr>
            <w:tcW w:w="29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1 451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200" w:firstLine="321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1 694 229,75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1 451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Е. В. - "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Кожевниково-на-Шегарке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НОШ"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37 306,54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37 306,54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2 264,66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</w:t>
            </w:r>
            <w:proofErr w:type="spellStart"/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LG 414  КНОШ 1010400077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2 264,66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29 489,00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школьной мебели КНОШ 1010600006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Символ-тест Кож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Шег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1010400159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24 903,00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Символ-УСД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Кож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Шег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1010400062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2 767,00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5 552,88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Магнитофон LG 365 1010400079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1 955,34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для бумаг 1010900042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с полками с замком 1010900043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1 047,54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Бурыхин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 В. - МКОУ ПДСОШ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1 217 001,69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1 217 001,69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1 097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137 103,77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DVD плеер 1010400108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аккумуляторная дрель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281 от 11.12.2012 Распоряжение 333-р от 23.06.2017г. Б010600801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Видеопроигрыватель LG 1010400107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Винтовка пневматическая Распоряжение 333-р от 23.06.2017г. Б010600807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Вытяжка для кухни 1010400114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1 957,00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аккумуляторная ДА 14,4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,700обо СТАВР 1010600182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бесперебойного питания 16.04.2018г. (1) Б010600981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Источник бесперебойного питания 16.04.2018г. (2) Б010600982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бесперебойного питания 16.04.2018г. (3) Б010600983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бесперебойного питания 16.04.2018г. (4) Б010600984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бесперебойного питания 16.04.2018г. (5) Б010600985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ЛБО46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Class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освещения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и класс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осок 2,8кг 1010600066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Магнитофон PANASONIC 430 1010400056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Магнитофон PANASONIK 21 1010400093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Модем</w:t>
            </w:r>
            <w:r w:rsidRPr="00EB1F7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D-Link DSL-2500U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AnnexA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ADSL2+ 1010400065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1010400116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Оверлок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1010400113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Огнетушители ОП-2 Б010600945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Огнетушители ОП-4 Б010600892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1010400045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1 334,68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Пылесос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1010400115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/телефон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Panasonic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5511 Б010600203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раковина (3 </w:t>
            </w:r>
            <w:proofErr w:type="spellStart"/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Распоряжение 333-р от 23.06.2017г. Б010600833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Символ-тест (7 </w:t>
            </w:r>
            <w:proofErr w:type="spellStart"/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Распоряжение 333-р от 23.06.2017г. Б010600836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19 369,00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Символ-УСД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Распоряжение 333-р от 23.06.2017г. Б010600835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2 767,00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Сканер 1010400046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2 079,97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Телефонный аппарат 1010400117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Телефонный аппарат 1010400118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Термопреобразователи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КТСП НСХЗt100 L60 1010600058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Термопреобразователи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КТСП НСХЗt100 L60 (2) А010600065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Термопреобразователи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КТСП НСХЗt100 L60 (2) Распоряжение 333-р от 23.06.2017г. Б010600803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Термопреобразователи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КТСП НСХЗt100 L60 (2) Распоряжение 333-р от 23.06.2017г. Б010600837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Термопреобразователи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КТСП НСХЗt100 L60 Распоряжение 333-р от 23.06.2017г. Б010600802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Термопреобразователи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КТСП НСХЗt100 L60 Распоряжение 333-р от 23.06.2017г. Б010600804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Термопреобразователь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КТСП НСХРt100 L60(3) Б010600076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Термопреобразователь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КТСП НСХРt100 L60(4) Б010600077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Швейная машина Чайка 1010400112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1 020 058,48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Вешалка напольная 1010600109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Вешало-стойка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6-рожковое бежевое 1010600137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Диван коричневый 1010600107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 гладильная 1010600115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 Б010600657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Канат 1010600089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Канат 1010600090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2 631,00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мебели (регул) 2 Распоряжение 333-р от 23.06.2017г. Б010600811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мебели (регул) 3 Распоряжение 333-р от 23.06.2017г. Б010600812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мебели (регул) 4 Распоряжение 333-р от 23.06.2017г. Б010600813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мебели (регул) 5 Распоряжение 333-р от 23.06.2017г. Б010600814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Б010600816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мебели (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регулир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)Р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аспоряжение 333-р от 23.06.2017г. Б010600808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школьной мебели (6 комплектов) Распоряжение 333-р от 23.06.2017г. Б010600815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"Менеджер" (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186 от 20.12.2012) Б010600139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Кресло Престиж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369 от 22.12.2011 Распоряжение 333-р от 23.06.2017г. Б010600817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Кресло Престиж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369 от 22.12.2011 Распоряжение 333-р от 23.06.2017г. Б010600818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Лыжи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бег.LARSEN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сч-ф865 от22.11.2011 (4 пары) Распоряжение 333-р от 23.06.2017г. Б010600819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 гимнастический Распоряжение 333-р от 23.06.2017г. Б010600820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баскет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Torres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ВМ300 Распоряжение 333-р от 23.06.2017г. Б010600822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баскет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Torres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Распоряжение 333-р от 23.06.2017г. Б010600821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баскетбольный (2 шт.) Распоряжение 333-р от 23.06.2017г. Б010600823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баскетбольный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Conti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Распоряжение 333-р от 23.06.2017г. Б010600824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волебольный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Mikassai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Распоряжение 333-р от 23.06.2017г. Б010600825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Мяч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волебольный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Torres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Распоряжение 333-р от 23.06.2017г. Б010600826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футбольный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Torres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Распоряжение 333-р от 23.06.2017г. Б010600827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футбольный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Torres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Распоряжение 333-р от 23.06.2017г. Б010600828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Обруч гимнастический (5 шт.)  Распоряжение 333-р от 23.06.2017г. Б010600829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Планка для прыжков в высоту Распоряжение 333-р от 23.06.2017г. Б010600831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для выжигания Русский узоры (2)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ЛД0000000115 от 11.11.2016г. Б010600382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для выжигания Русский узоры (3)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ЛД0000000115 от 11.11.2016г. Б010600383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для выжигания Русский узоры (4)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ЛД0000000115 от 11.11.2016г. Б010600384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для выжигания Русский узоры (5)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ЛД0000000115 от 11.11.2016г. Б010600385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для выжигания Русский узоры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ЛД0000000115 от 11.11.2016г. Б010600381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SH-150W (12 </w:t>
            </w:r>
            <w:proofErr w:type="spellStart"/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Распоряжение 333-р от 23.06.2017г. Б010600832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раковина металлическая 3-х секционная 1010600121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Скакалка (5 шт.)  Распоряжение 333-р от 23.06.2017г. Б010600838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Стеллаж демонстрационный 1010600110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5 746,00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Стеллаж для книг 1010600111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Стеллаж офисный угловой (1) 1010600175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Стеллаж офисный угловой (2) 1010600176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Стеллаж офисный угловой (3) 1010600177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журнальный 1010600102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журнальный Агат Распоряжение 333-р от 23.06.2017г. Б010600839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журнальный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№354 от 29.09.2011г. 1010600136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компьютерный 1010600101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компьютерный (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186 от 20.12.2012) Б010600141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кухонный Распоряжение 333-р от 23.06.2017г. Б010600840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ученич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одномест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№2-4 </w:t>
            </w:r>
            <w:proofErr w:type="spellStart"/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177 от 18.12.2014г. Б010600301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Стол ученический 1010600097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160 740,00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ученический 1-местный (сч-ф186 от 20.12.2012) Б010600140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14 280,84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ученический Распоряжение 333-р от 23.06.2017г. Б010600842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ученический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196 от 24.12.2012г. Б010600161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учительский Распоряжение 333-р от 23.06.2017г. Б010600841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учителя 1010600100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32 487,00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компьютерный 1010600103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</w:t>
            </w:r>
            <w:proofErr w:type="spellStart"/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/м 1010600099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ученический А010600098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181 200,00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ученический Распоряжение 333-р от 23.06.2017г. Б010600843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3 496,64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ученический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1996 от 24.12.2012г. Б010600160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Табурет 1010600011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22 644,00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табурет 1010600116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табурет для столовой 1010600113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59 220,00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тиски 1010600117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под TV 1010600106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17 040,00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Физика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абор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"Геометрическая" Б010600090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Физика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абор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"Гидростатика" Б010600091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Физика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абор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"Звуковые явления" Б010600092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Физика прибор Ведерко Архимеда Б010600088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Физика прибор для измерения длины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олны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Б010600089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для одежды 1010600104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для продуктов 1010600112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книжный 1010600105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150 784,00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Шкаф-тумба с 2 дверцами Распоряжение 333-р от 23.06.2017г. Б010600844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экран настенный 1010600114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Экран настенный Распоряжение 333-р от 23.06.2017г. Б010600489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лобзик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281 от 11.12.2012 Распоряжение 333-р от 23.06.2017г. Б010600805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рубанок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281 от 11.12.2012 Распоряжение 333-р от 23.06.2017г. Б010600806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59 839,44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Глобус политический Б010600650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861,91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Глобус политический Б010600651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861,91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Глобус политический Б010600652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861,91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Глобус политический 3 Б010600653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861,91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Глобус политический 4 Б010600654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Глобус политический 4 Б010600764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861,91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Глобус политический 5 Б010600765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861,91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белые Б010600690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голубые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Б010600683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голубые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Б010600684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голубые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Б010600685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голубые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варочный цех Б010600702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голубые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варочный цех Б010600703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зелёные  Б010600664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зелёные  Б010600665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зелёные  Б010600674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зелёные  Б010600675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зелёные  Б010600676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зелёные  Б010600666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зелёные  Б010600667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зелёные  Б010600668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зелёные  Б010600669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зелёные  Б010600670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зелёные  Б010600671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зелёные  Б010600672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зелёные  Б010600673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 Б010600658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 Б010600659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 Б010600660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 Б010600661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 Б010600662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 Б010600663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коридор Б010600695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коридор Б010600696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коридор Б010600697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коридор Б010600698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коридор Б010600699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коридор Б010600700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коридор Б010600701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столовая Б010600704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столовая Б010600705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столовая Б010600706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Жалюзи оранжевые столовая Б010600707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столовая Б010600708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столовая Б010600709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оранжевые столовая Б010600710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персиковые Б010600681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персиковые Б010600682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салатовые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Б010600689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светло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голубые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Б010600686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светло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голубые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Б010600687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светло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голубые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Б010600688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светло зелёные  Б010600677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светло зелёные  Б010600678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светло зелёные  Б010600679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светло зелёные  Б010600680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светло зелёные раздевалка спортзала Б010600691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светло зелёные раздевалка спортзала Б010600692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светло зелёные раздевалка спортзала Б010600693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Жалюзи светло зелёные раздевалка спортзала Б010600694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Магнитофон LG 363 1010400055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2 242,98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Печать с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снаст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(2шт) сч-ф445 от27.11.2014 Распоряжение 333-р от 23.06.2017г. Б010600830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Таблица "Международная система единиц" Б010600766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Таблица "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Физические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виличины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Б010600767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Таблица "Шкала электромагнитных волн" Б010600768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Таблицы "Физика 7 класс" (20 </w:t>
            </w:r>
            <w:proofErr w:type="spellStart"/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А4) Б010600769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Таблицы "Физика 8 класс" (20 </w:t>
            </w:r>
            <w:proofErr w:type="spellStart"/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А4) Б010600770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Таблицы "Физика 9 класс" (20 </w:t>
            </w:r>
            <w:proofErr w:type="spellStart"/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А4) Б010600771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Штамп с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снаст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сч-ф445 от27.11.2014 Распоряжение 333-р от 23.06.2017г. Б010600845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Левикина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 Ф. -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160 818,00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160 818,00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Пылесос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(группа </w:t>
            </w:r>
            <w:proofErr w:type="spellStart"/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/дня) (1) 1010600045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Пылесос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(группа </w:t>
            </w:r>
            <w:proofErr w:type="spellStart"/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/дня) (2) 1010600051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2 612,50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Утюг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Moulinex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1210 1010600052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1 282,50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Утюг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Moulinex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3050 1010600053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1 282,50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21.36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127 018,00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детский 2-х местный регулируемый Б010600896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(группа </w:t>
            </w:r>
            <w:proofErr w:type="spellStart"/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/дня) 1010600127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 детский  регулируемый Б010600897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73 610,00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Ширма для кукол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еатра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о427 от 24.10.2013г. Б010600270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2 856,00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2 секции  (2)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146 от 11.11.2014г. Б010600293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2 секции 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146 от 11.11.2014г. Б010600292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сушка 1010600126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26 010,00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.облучатель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ультрофиолетовый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кварцевый Б010600254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пикфлуомет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измеритель скорости выдоха Б010600247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Аптечка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 первой помощи Б010600232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Грелка резиновая А-2 Б010600239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Емкость-контейнер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/сбора острого инструмента Б010600258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Зеркало гортанное без ручки Б010600261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Ионизатор воздуха "Снежинка" Б010600263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шин транспортных складных Б010600257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Компрект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детских манжет (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двухтрубочных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Б010600251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Корнцанг прямой J-18-046 Б010600259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Коробка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стерилизованая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фильтром КФ-18 Б010600234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Коробка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стерилизованая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фильтром КФ-3 Б010600233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Лоток почкообразный ЛМП-160 Т-160 Б010600244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Лоток почкообразный ЛМП-200 Т-200 Б010600245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Носилки плащевые Б010600253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Пинцет анатомический 14,5 см Б010600235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Пузырь для льда №2 Б010600243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для гортанных, носоглоточных зеркал Б010600262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Стетоскоп  Б010600252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"Форма" Б010600231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Таблица для определения остроты зрения (детские) Б010600248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Таблица для определения остроты зрения (цифры) Б010600249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Термометр лобный инфракрасный Б010600238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Термометр лобный/ушной Б010600237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Термометр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ртутный Б010600236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Тонометр Б010600250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Шина транспортная для верхних конечностей Б010600255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Шина транспортная для нижних конечностей Б010600256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Легалин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О. Л. - МБОУ ПДСОШ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115 246,88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115 246,88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80 391,88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Бита бейсбольная А010600077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Гиря спортивная 24кг Б010600115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Лыжи  подростковые р1140/160-100-105 Б010600943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17 841,60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Лыжи  подростковые р160-180 Б010600942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8 890,60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баскетбольный №7 Б010600095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волейбольный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Viva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Б010600096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теннисный 1010600057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теннисный FLOTT FTB-0751 3шт.(2) Б010600120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теннисный FLOTT FTB-0751 3шт.(3) Б010600121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теннисный FLOTT FTB-0751 3шт.(4) Б010600122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теннисный FLOTT FTB-0751 3шт.(5) Б010600123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теннисный FLOTT FTB-0751 3шт.(6) Б010600124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теннисный FLOTT FTB-0751 3шт.(7) Б010600125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теннисный FLOTT FTB-0751 3шт. Б010600119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/б А010600058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футбольный клубный  Б010600097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Перчатки футбольные А010600059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Ракетка 1010600061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646,68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Свисток судейский 1010600076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Сетка волейбольная 1010600164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Сеткодержатель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1010600062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Скакалка А010600063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Скамейка  гимнастическая 1010600162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Спорт ЛЫЖИ пластиковые длина 170см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о224 от 04.09.2013г. Б010600266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Спорт ЛЫЖИ пластиковые длина 170см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о225 от 04.09.2013г. Б010600267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для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преподователя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однотумбовый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1010600145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2 669,00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Теннисная сетка Б010600064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 баскетбольная 1010600065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Ядро 3 кг А010600080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Ядро 6 кг А010600081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34 855,00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Лыжи пластиковые длина 150см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Б010600313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Лыжи пластиковые длина 160см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Б010600314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Лыжи пластиковые длина 170см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Б010600315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Лыжное крепление полужесткое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Б010600317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Лыжное крепление 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Б010600316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Лыжные палки длина 100см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Б010600320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Лыжные палки длина 85см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Б010600318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Лыжные палки длина 90см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Б010600319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баскетбольный 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№7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Б010600322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баскетбольный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Б010600321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волейбольный SKV5 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Б010600323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волейбольный Р.5 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Б010600324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футбольный Р.5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Б010600326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Мяч футбольный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Б010600325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универсальный 35см, 4 насадки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0215-20 от 16.02.2015г. Б010600327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Ливикина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О. Н. - МБОУ ПДСОШ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Амперметр  Б010600752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Амперметр  Б010600753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Камертон Б010600749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Маятник электростатический Б010600712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Миллиамперметр лаб. (4 шт.) Б010600773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Миллиамперметр лаб. (5 шт.) Б010600774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 для изучения магнитного поля Земли Б010600713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Стакан отливной демонстрационный Б010600763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Михеева Н. В. - МБОУ ПДСОШ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(Деятельность, осуществляемая за счет средств соответствующего бюджета)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USB-токен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JaCarta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Б010600937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 (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бесперебойник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543 от 20.12.13г. Б010600275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Тогущакова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О. Н. - МБОУ ПДСОШ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Кофеварка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Fhilips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HD7457/20 от ИП Мякишева Н.Н. Б010600216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Ламинатор СВС H65-1 Б010600215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1 699,00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Холдина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Г.И. - МОУ ПДСОШ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61 939,64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61 939,64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5 301,64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деталей к установке для перегонки вещества Б010600799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2 628,64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Рычаг демонстрационный Б010600798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Трубка Ньютона Б010600797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56 638,00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Амперметр  Б010600754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Амперметр  Б010600755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Амперметр  Б010600756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Весы учебные с гирями до 200гр. 1010900007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18 690,00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Морфо-экологические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адаптации организмов к среде обитания в составе 1010900014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17 592,00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моделей-аппликаций "Основные генетические законы" в составе 1010900025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моделей-аппликаций "Строение клеток растений и животных в составе 1010900027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моделей-аппликаций "Эволюция растений и животных в составе 1010900028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1 883,00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Портреты ученых биологов 1010900002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1 733,00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Результат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искуственного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отбора на примере культурных растений в составе 1010900013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Таблицы "Растения и окружающая среда" 1010900034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Таблицы "Строение тела человека" 1010900035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2 448,00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Таблицы по курсу биологии 1010900001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Экран 1010900017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Шайманов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В. Н. - МКОУ ПДСОШ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(Деятельность, осуществляемая за счет средств соответствующего бюджета)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Акустическая система 1010400051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Компрессор TORNADO для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Некст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сч-ф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АЗ 286 от 23.11.2016г. Б010600398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Шайманова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И. Ю. - МБОУ ПДСОШ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69 821,00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69 821,00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13 212,00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Микроскоп М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69739  Б010600944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13 212,00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52 009,00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Печать  Б010600901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печать автоматическая с оснасткой Б010600900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Символ-тест Дубровка 1010400157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44 272,00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Символ-УСД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Дубровка 1010400160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2 767,00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угловой (350/350/1957) 1010600022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Штамп с оснасткой Б010600902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Печать тов. чек от 06.11.2014г. Б010600298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В. И. - "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Мулловинская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НОШ"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11 411,00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B1F75" w:rsidRPr="00EB1F75" w:rsidTr="00C53757">
        <w:trPr>
          <w:trHeight w:val="43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(Деятельность, осуществляемая за счет средств соответствующего бюджета)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11 411,00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8 861,00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Обруч металлический взрослый 1010600072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Символ-тест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Муллова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1010400158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5 534,00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Символ-УСД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Муллова</w:t>
            </w:r>
            <w:proofErr w:type="spell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1010400061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2 767,00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21.38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25"/>
        </w:trPr>
        <w:tc>
          <w:tcPr>
            <w:tcW w:w="6111" w:type="dxa"/>
            <w:gridSpan w:val="7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EB1F75" w:rsidRPr="00EB1F75" w:rsidRDefault="00EB1F75" w:rsidP="00EB1F75">
            <w:pPr>
              <w:spacing w:after="0" w:line="240" w:lineRule="auto"/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бума</w:t>
            </w:r>
            <w:proofErr w:type="gramStart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г(</w:t>
            </w:r>
            <w:proofErr w:type="gramEnd"/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М) 1010900050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EB1F75" w:rsidRPr="00EB1F75" w:rsidTr="00C53757">
        <w:trPr>
          <w:trHeight w:val="255"/>
        </w:trPr>
        <w:tc>
          <w:tcPr>
            <w:tcW w:w="6111" w:type="dxa"/>
            <w:gridSpan w:val="7"/>
            <w:tcBorders>
              <w:top w:val="single" w:sz="4" w:space="0" w:color="B3AC86"/>
              <w:left w:val="single" w:sz="8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85" w:type="dxa"/>
            <w:gridSpan w:val="2"/>
            <w:tcBorders>
              <w:top w:val="single" w:sz="8" w:space="0" w:color="B3AC86"/>
              <w:left w:val="single" w:sz="8" w:space="0" w:color="B3AC86"/>
              <w:bottom w:val="single" w:sz="8" w:space="0" w:color="B3AC86"/>
              <w:right w:val="single" w:sz="4" w:space="0" w:color="B3AC86"/>
            </w:tcBorders>
            <w:shd w:val="clear" w:color="000000" w:fill="D6E5CB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1 694 229,75</w:t>
            </w:r>
          </w:p>
        </w:tc>
        <w:tc>
          <w:tcPr>
            <w:tcW w:w="2942" w:type="dxa"/>
            <w:tcBorders>
              <w:top w:val="single" w:sz="8" w:space="0" w:color="B3AC86"/>
              <w:left w:val="nil"/>
              <w:bottom w:val="single" w:sz="8" w:space="0" w:color="B3AC86"/>
              <w:right w:val="single" w:sz="4" w:space="0" w:color="B3AC86"/>
            </w:tcBorders>
            <w:shd w:val="clear" w:color="000000" w:fill="D6E5CB"/>
            <w:noWrap/>
            <w:vAlign w:val="bottom"/>
            <w:hideMark/>
          </w:tcPr>
          <w:p w:rsidR="00EB1F75" w:rsidRPr="00EB1F75" w:rsidRDefault="00EB1F75" w:rsidP="00EB1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EB1F75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1 451</w:t>
            </w:r>
          </w:p>
        </w:tc>
      </w:tr>
    </w:tbl>
    <w:p w:rsidR="006524BA" w:rsidRDefault="006524BA"/>
    <w:sectPr w:rsidR="006524BA" w:rsidSect="00C53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F75"/>
    <w:rsid w:val="00210B26"/>
    <w:rsid w:val="0037640B"/>
    <w:rsid w:val="006524BA"/>
    <w:rsid w:val="00C53757"/>
    <w:rsid w:val="00EB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F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1F75"/>
    <w:rPr>
      <w:color w:val="800080"/>
      <w:u w:val="single"/>
    </w:rPr>
  </w:style>
  <w:style w:type="paragraph" w:customStyle="1" w:styleId="xl65">
    <w:name w:val="xl65"/>
    <w:basedOn w:val="a"/>
    <w:rsid w:val="00EB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1F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36"/>
      <w:szCs w:val="36"/>
      <w:lang w:eastAsia="ru-RU"/>
    </w:rPr>
  </w:style>
  <w:style w:type="paragraph" w:customStyle="1" w:styleId="xl67">
    <w:name w:val="xl67"/>
    <w:basedOn w:val="a"/>
    <w:rsid w:val="00EB1F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1F75"/>
    <w:pPr>
      <w:pBdr>
        <w:top w:val="single" w:sz="4" w:space="0" w:color="B3AC86"/>
        <w:left w:val="single" w:sz="4" w:space="0" w:color="B3AC86"/>
        <w:bottom w:val="single" w:sz="8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18"/>
      <w:szCs w:val="18"/>
      <w:lang w:eastAsia="ru-RU"/>
    </w:rPr>
  </w:style>
  <w:style w:type="paragraph" w:customStyle="1" w:styleId="xl69">
    <w:name w:val="xl69"/>
    <w:basedOn w:val="a"/>
    <w:rsid w:val="00EB1F7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0">
    <w:name w:val="xl70"/>
    <w:basedOn w:val="a"/>
    <w:rsid w:val="00EB1F7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EB1F7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2">
    <w:name w:val="xl72"/>
    <w:basedOn w:val="a"/>
    <w:rsid w:val="00EB1F7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3">
    <w:name w:val="xl73"/>
    <w:basedOn w:val="a"/>
    <w:rsid w:val="00EB1F7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1F7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1F7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1F7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1F7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1F7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1F7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1F75"/>
    <w:pPr>
      <w:pBdr>
        <w:top w:val="single" w:sz="8" w:space="0" w:color="B3AC86"/>
        <w:left w:val="single" w:sz="8" w:space="0" w:color="B3AC86"/>
        <w:bottom w:val="single" w:sz="8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81">
    <w:name w:val="xl81"/>
    <w:basedOn w:val="a"/>
    <w:rsid w:val="00EB1F75"/>
    <w:pPr>
      <w:pBdr>
        <w:top w:val="single" w:sz="8" w:space="0" w:color="B3AC86"/>
        <w:left w:val="single" w:sz="4" w:space="0" w:color="B3AC86"/>
        <w:bottom w:val="single" w:sz="8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82">
    <w:name w:val="xl82"/>
    <w:basedOn w:val="a"/>
    <w:rsid w:val="00EB1F75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1000" w:firstLine="10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1F75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1F75"/>
    <w:pPr>
      <w:pBdr>
        <w:top w:val="single" w:sz="4" w:space="0" w:color="B3AC86"/>
        <w:left w:val="single" w:sz="8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85">
    <w:name w:val="xl85"/>
    <w:basedOn w:val="a"/>
    <w:rsid w:val="00EB1F75"/>
    <w:pPr>
      <w:pBdr>
        <w:top w:val="single" w:sz="4" w:space="0" w:color="ACC8BD"/>
        <w:left w:val="single" w:sz="4" w:space="28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1F75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1F75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88">
    <w:name w:val="xl88"/>
    <w:basedOn w:val="a"/>
    <w:rsid w:val="00EB1F75"/>
    <w:pPr>
      <w:pBdr>
        <w:top w:val="single" w:sz="8" w:space="0" w:color="B3AC86"/>
        <w:left w:val="single" w:sz="8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18"/>
      <w:szCs w:val="18"/>
      <w:lang w:eastAsia="ru-RU"/>
    </w:rPr>
  </w:style>
  <w:style w:type="paragraph" w:customStyle="1" w:styleId="xl89">
    <w:name w:val="xl89"/>
    <w:basedOn w:val="a"/>
    <w:rsid w:val="00EB1F75"/>
    <w:pPr>
      <w:pBdr>
        <w:left w:val="single" w:sz="8" w:space="0" w:color="B3AC86"/>
        <w:bottom w:val="single" w:sz="8" w:space="0" w:color="B3AC86"/>
      </w:pBdr>
      <w:shd w:val="clear" w:color="000000" w:fill="D6E5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18"/>
      <w:szCs w:val="18"/>
      <w:lang w:eastAsia="ru-RU"/>
    </w:rPr>
  </w:style>
  <w:style w:type="paragraph" w:customStyle="1" w:styleId="xl90">
    <w:name w:val="xl90"/>
    <w:basedOn w:val="a"/>
    <w:rsid w:val="00EB1F75"/>
    <w:pPr>
      <w:pBdr>
        <w:bottom w:val="single" w:sz="8" w:space="0" w:color="B3AC86"/>
      </w:pBdr>
      <w:shd w:val="clear" w:color="000000" w:fill="D6E5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18"/>
      <w:szCs w:val="18"/>
      <w:lang w:eastAsia="ru-RU"/>
    </w:rPr>
  </w:style>
  <w:style w:type="paragraph" w:customStyle="1" w:styleId="xl91">
    <w:name w:val="xl91"/>
    <w:basedOn w:val="a"/>
    <w:rsid w:val="00EB1F75"/>
    <w:pPr>
      <w:pBdr>
        <w:bottom w:val="single" w:sz="8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18"/>
      <w:szCs w:val="18"/>
      <w:lang w:eastAsia="ru-RU"/>
    </w:rPr>
  </w:style>
  <w:style w:type="paragraph" w:customStyle="1" w:styleId="xl92">
    <w:name w:val="xl92"/>
    <w:basedOn w:val="a"/>
    <w:rsid w:val="00EB1F75"/>
    <w:pPr>
      <w:pBdr>
        <w:top w:val="single" w:sz="8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18"/>
      <w:szCs w:val="18"/>
      <w:lang w:eastAsia="ru-RU"/>
    </w:rPr>
  </w:style>
  <w:style w:type="paragraph" w:customStyle="1" w:styleId="xl93">
    <w:name w:val="xl93"/>
    <w:basedOn w:val="a"/>
    <w:rsid w:val="00EB1F75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3355</Words>
  <Characters>19124</Characters>
  <Application>Microsoft Office Word</Application>
  <DocSecurity>0</DocSecurity>
  <Lines>159</Lines>
  <Paragraphs>44</Paragraphs>
  <ScaleCrop>false</ScaleCrop>
  <Company>StartSoft</Company>
  <LinksUpToDate>false</LinksUpToDate>
  <CharactersWithSpaces>22435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2019-03-06T12:00:00Z</dcterms:created>
  <dcterms:modified xsi:type="dcterms:W3CDTF">2019-03-07T04:38:00Z</dcterms:modified>
</cp:coreProperties>
</file>