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CDB" w:rsidRDefault="00914CDB" w:rsidP="00D52A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04743" cy="9057735"/>
            <wp:effectExtent l="19050" t="0" r="0" b="0"/>
            <wp:docPr id="1" name="Рисунок 1" descr="C:\Users\Пользователь\Desktop\адап пр\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9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741" cy="906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CDB" w:rsidRDefault="00914CDB" w:rsidP="00D52A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14CDB" w:rsidRDefault="00914CDB" w:rsidP="00D52A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52A18" w:rsidRPr="00D52A18" w:rsidRDefault="00D52A18" w:rsidP="00D52A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52A18">
        <w:rPr>
          <w:rFonts w:ascii="Times New Roman" w:hAnsi="Times New Roman" w:cs="Times New Roman"/>
          <w:b/>
          <w:color w:val="000000"/>
          <w:sz w:val="28"/>
          <w:szCs w:val="28"/>
        </w:rPr>
        <w:t>ПОЯНИТЕЛЬНАЯ ЗАПИСКА</w:t>
      </w:r>
    </w:p>
    <w:p w:rsidR="00914CDB" w:rsidRDefault="00D52A18" w:rsidP="00914CDB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lastRenderedPageBreak/>
        <w:t>Адаптирован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 xml:space="preserve">ая программа по изобразительному искусству </w:t>
      </w:r>
      <w:r w:rsidR="00914CDB" w:rsidRPr="00810106">
        <w:rPr>
          <w:rFonts w:ascii="Times New Roman" w:hAnsi="Times New Roman" w:cs="Times New Roman"/>
          <w:color w:val="000000"/>
          <w:sz w:val="24"/>
          <w:szCs w:val="24"/>
        </w:rPr>
        <w:t>9 класс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14CDB" w:rsidRPr="005E348E">
        <w:rPr>
          <w:rFonts w:ascii="Times New Roman" w:hAnsi="Times New Roman" w:cs="Times New Roman"/>
          <w:sz w:val="24"/>
          <w:szCs w:val="24"/>
        </w:rPr>
        <w:t xml:space="preserve">составлена </w:t>
      </w:r>
      <w:r w:rsidR="00914CDB">
        <w:rPr>
          <w:rFonts w:ascii="Times New Roman" w:hAnsi="Times New Roman" w:cs="Times New Roman"/>
          <w:sz w:val="24"/>
          <w:szCs w:val="24"/>
        </w:rPr>
        <w:t xml:space="preserve">  на основе </w:t>
      </w:r>
      <w:r w:rsidR="00914CDB" w:rsidRPr="005E348E">
        <w:rPr>
          <w:rFonts w:ascii="Times New Roman" w:hAnsi="Times New Roman" w:cs="Times New Roman"/>
          <w:sz w:val="24"/>
          <w:szCs w:val="24"/>
        </w:rPr>
        <w:t>Федерального государственного</w:t>
      </w:r>
      <w:r w:rsidR="00914CDB">
        <w:rPr>
          <w:rFonts w:ascii="Times New Roman" w:hAnsi="Times New Roman" w:cs="Times New Roman"/>
          <w:sz w:val="24"/>
          <w:szCs w:val="24"/>
        </w:rPr>
        <w:t xml:space="preserve"> </w:t>
      </w:r>
      <w:r w:rsidR="00914CDB" w:rsidRPr="005E348E">
        <w:rPr>
          <w:rFonts w:ascii="Times New Roman" w:hAnsi="Times New Roman" w:cs="Times New Roman"/>
          <w:sz w:val="24"/>
          <w:szCs w:val="24"/>
        </w:rPr>
        <w:t xml:space="preserve">образовательного стандарта </w:t>
      </w:r>
      <w:r w:rsidR="00914CDB">
        <w:rPr>
          <w:rFonts w:ascii="Times New Roman" w:hAnsi="Times New Roman" w:cs="Times New Roman"/>
          <w:sz w:val="24"/>
          <w:szCs w:val="24"/>
        </w:rPr>
        <w:t>ос</w:t>
      </w:r>
      <w:r w:rsidR="00914CDB" w:rsidRPr="005E348E">
        <w:rPr>
          <w:rFonts w:ascii="Times New Roman" w:hAnsi="Times New Roman" w:cs="Times New Roman"/>
          <w:sz w:val="24"/>
          <w:szCs w:val="24"/>
        </w:rPr>
        <w:t>н</w:t>
      </w:r>
      <w:r w:rsidR="00914CDB">
        <w:rPr>
          <w:rFonts w:ascii="Times New Roman" w:hAnsi="Times New Roman" w:cs="Times New Roman"/>
          <w:sz w:val="24"/>
          <w:szCs w:val="24"/>
        </w:rPr>
        <w:t>овного общего образования (ФГОС О</w:t>
      </w:r>
      <w:r w:rsidR="00914CDB" w:rsidRPr="005E348E">
        <w:rPr>
          <w:rFonts w:ascii="Times New Roman" w:hAnsi="Times New Roman" w:cs="Times New Roman"/>
          <w:sz w:val="24"/>
          <w:szCs w:val="24"/>
        </w:rPr>
        <w:t xml:space="preserve">ОО) обучающихся с ОВЗ и примерной адаптированной основной общеобразовательной программы </w:t>
      </w:r>
      <w:r w:rsidR="00914CDB">
        <w:rPr>
          <w:rFonts w:ascii="Times New Roman" w:hAnsi="Times New Roman" w:cs="Times New Roman"/>
          <w:sz w:val="24"/>
          <w:szCs w:val="24"/>
        </w:rPr>
        <w:t>основного</w:t>
      </w:r>
      <w:r w:rsidR="00914CDB" w:rsidRPr="005E348E">
        <w:rPr>
          <w:rFonts w:ascii="Times New Roman" w:hAnsi="Times New Roman" w:cs="Times New Roman"/>
          <w:sz w:val="24"/>
          <w:szCs w:val="24"/>
        </w:rPr>
        <w:t xml:space="preserve"> общего образовани</w:t>
      </w:r>
      <w:r w:rsidR="00914CDB">
        <w:rPr>
          <w:rFonts w:ascii="Times New Roman" w:hAnsi="Times New Roman" w:cs="Times New Roman"/>
          <w:sz w:val="24"/>
          <w:szCs w:val="24"/>
        </w:rPr>
        <w:t>я обучающихся с ЗПР (вариант 7.1</w:t>
      </w:r>
      <w:r w:rsidR="00914CDB" w:rsidRPr="005E348E">
        <w:rPr>
          <w:rFonts w:ascii="Times New Roman" w:hAnsi="Times New Roman" w:cs="Times New Roman"/>
          <w:sz w:val="24"/>
          <w:szCs w:val="24"/>
        </w:rPr>
        <w:t xml:space="preserve">). </w:t>
      </w:r>
      <w:r w:rsidR="00914C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</w:p>
    <w:p w:rsidR="00914CDB" w:rsidRDefault="00914CDB" w:rsidP="00914CDB">
      <w:pPr>
        <w:spacing w:line="240" w:lineRule="auto"/>
        <w:ind w:firstLine="709"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Адаптированная рабочая программа для 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ограниченными возможностями здоровья </w:t>
      </w:r>
      <w:r>
        <w:rPr>
          <w:rFonts w:ascii="Times New Roman" w:hAnsi="Times New Roman" w:cs="Times New Roman"/>
          <w:sz w:val="24"/>
          <w:szCs w:val="24"/>
        </w:rPr>
        <w:t>(вариант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7.1)</w:t>
      </w:r>
      <w:r>
        <w:rPr>
          <w:rFonts w:ascii="Times New Roman" w:eastAsia="Arial Unicode MS" w:hAnsi="Times New Roman" w:cs="Times New Roman"/>
          <w:color w:val="00000A"/>
          <w:kern w:val="2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разработана на основе следующих нормативных документов:</w:t>
      </w:r>
    </w:p>
    <w:p w:rsidR="00914CDB" w:rsidRDefault="00914CDB" w:rsidP="00914CDB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Times New Roman" w:hAnsi="Times New Roman" w:cs="Arial"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sz w:val="24"/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914CDB" w:rsidRDefault="00914CDB" w:rsidP="00914CDB">
      <w:pPr>
        <w:pStyle w:val="a4"/>
        <w:numPr>
          <w:ilvl w:val="0"/>
          <w:numId w:val="1"/>
        </w:numPr>
        <w:spacing w:line="240" w:lineRule="auto"/>
        <w:ind w:right="283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914CDB" w:rsidRDefault="00914CDB" w:rsidP="00914CDB">
      <w:pPr>
        <w:numPr>
          <w:ilvl w:val="0"/>
          <w:numId w:val="1"/>
        </w:numPr>
        <w:tabs>
          <w:tab w:val="left" w:pos="1416"/>
        </w:tabs>
        <w:suppressAutoHyphens/>
        <w:spacing w:line="240" w:lineRule="auto"/>
        <w:contextualSpacing/>
        <w:jc w:val="both"/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Устав МКОУ «</w:t>
      </w:r>
      <w:proofErr w:type="spellStart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>Песочнодубровская</w:t>
      </w:r>
      <w:proofErr w:type="spellEnd"/>
      <w:r>
        <w:rPr>
          <w:rFonts w:ascii="Times New Roman" w:eastAsia="Times New Roman" w:hAnsi="Times New Roman" w:cs="Calibri"/>
          <w:color w:val="00000A"/>
          <w:kern w:val="2"/>
          <w:sz w:val="24"/>
          <w:szCs w:val="24"/>
          <w:lang w:eastAsia="ar-SA"/>
        </w:rPr>
        <w:t xml:space="preserve"> СОШ»;</w:t>
      </w:r>
    </w:p>
    <w:p w:rsidR="00914CDB" w:rsidRDefault="00914CDB" w:rsidP="00914CDB">
      <w:pPr>
        <w:pStyle w:val="a4"/>
        <w:numPr>
          <w:ilvl w:val="0"/>
          <w:numId w:val="1"/>
        </w:numPr>
        <w:tabs>
          <w:tab w:val="left" w:pos="4239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Calibri"/>
          <w:color w:val="00000A"/>
          <w:kern w:val="2"/>
          <w:sz w:val="24"/>
          <w:szCs w:val="24"/>
          <w:lang w:eastAsia="ar-SA"/>
        </w:rPr>
        <w:t>Локальные акты школы.</w:t>
      </w:r>
    </w:p>
    <w:p w:rsidR="00914CDB" w:rsidRPr="005E348E" w:rsidRDefault="00914CDB" w:rsidP="00914C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0106" w:rsidRDefault="00914CDB" w:rsidP="00914C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D52A18" w:rsidRPr="00810106">
        <w:rPr>
          <w:rFonts w:ascii="Times New Roman" w:hAnsi="Times New Roman" w:cs="Times New Roman"/>
          <w:color w:val="000000"/>
          <w:sz w:val="24"/>
          <w:szCs w:val="24"/>
        </w:rPr>
        <w:t>азработана на основе авторской программы Б. М. Неменского «Изобразительное искусство и художественный</w:t>
      </w:r>
      <w:r w:rsidR="00810106" w:rsidRPr="008101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52A18" w:rsidRPr="00810106">
        <w:rPr>
          <w:rFonts w:ascii="Times New Roman" w:hAnsi="Times New Roman" w:cs="Times New Roman"/>
          <w:color w:val="000000"/>
          <w:sz w:val="24"/>
          <w:szCs w:val="24"/>
        </w:rPr>
        <w:t>труд» 5-9 классы Москва, «Просвещение», 2005 г.</w:t>
      </w:r>
    </w:p>
    <w:p w:rsidR="00D52A18" w:rsidRPr="00810106" w:rsidRDefault="00D52A18" w:rsidP="00914C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 xml:space="preserve"> Одной из важнейших и актуальных задач 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для обучающихся с задержкой  психического развитии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является улучшение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психического состояния учащихся, коррекция эмоционально-волевой и познавательной сфер,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получение помощи в социализации. Данная программа позволяет организовать урочную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работу по изобразительному искусству с учащимися с легкой степенью умственной</w:t>
      </w:r>
      <w:r w:rsidR="00914CD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отсталости.</w:t>
      </w:r>
    </w:p>
    <w:p w:rsidR="00914CDB" w:rsidRPr="00810106" w:rsidRDefault="00914CDB" w:rsidP="00914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Цели обучения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формирование и развитие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художественной культуры личности на основе высших гуманистических ценностей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средствами отечественной и мировой культуры и искусства; развитие и формирование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человека как целостной личности и неповторимой творческой индивидуальности;</w:t>
      </w:r>
    </w:p>
    <w:p w:rsidR="00914CDB" w:rsidRPr="00810106" w:rsidRDefault="00914CDB" w:rsidP="00914C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формирование эстетического отражения действительности, овладение техническими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и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зобразительными навыками и коррекция недостатков развития обучающихся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ограниченными возможностями.</w:t>
      </w:r>
    </w:p>
    <w:p w:rsidR="00914CDB" w:rsidRPr="00810106" w:rsidRDefault="00914CDB" w:rsidP="00914C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914CDB" w:rsidRPr="00914CDB" w:rsidRDefault="00914CDB" w:rsidP="00D54158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формировать элементарные знания основ реалистического рисунка; навыков рисования </w:t>
      </w:r>
      <w:proofErr w:type="gramStart"/>
      <w:r w:rsidRPr="00914CDB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</w:p>
    <w:p w:rsidR="00914CDB" w:rsidRPr="00914CDB" w:rsidRDefault="00914CDB" w:rsidP="00D54158">
      <w:pPr>
        <w:pStyle w:val="a4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 xml:space="preserve">натуры, по памяти, по представлению, декоративного рисования и умения применять их </w:t>
      </w:r>
      <w:proofErr w:type="gramStart"/>
      <w:r w:rsidRPr="00914CDB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914CDB" w:rsidRPr="00914CDB" w:rsidRDefault="00914CDB" w:rsidP="00D54158">
      <w:pPr>
        <w:pStyle w:val="a4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>учебной, трудовой и общественно полезной деятельности;</w:t>
      </w:r>
    </w:p>
    <w:p w:rsidR="00914CDB" w:rsidRPr="00914CDB" w:rsidRDefault="00914CDB" w:rsidP="00D54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 xml:space="preserve">развивать у учащихся эстетические чувства, умения видеть и понимать </w:t>
      </w:r>
      <w:proofErr w:type="gramStart"/>
      <w:r w:rsidRPr="00914CDB">
        <w:rPr>
          <w:rFonts w:ascii="Times New Roman" w:hAnsi="Times New Roman" w:cs="Times New Roman"/>
          <w:color w:val="000000"/>
          <w:sz w:val="24"/>
          <w:szCs w:val="24"/>
        </w:rPr>
        <w:t>красивое</w:t>
      </w:r>
      <w:proofErr w:type="gramEnd"/>
      <w:r w:rsidRPr="00914CDB">
        <w:rPr>
          <w:rFonts w:ascii="Times New Roman" w:hAnsi="Times New Roman" w:cs="Times New Roman"/>
          <w:color w:val="000000"/>
          <w:sz w:val="24"/>
          <w:szCs w:val="24"/>
        </w:rPr>
        <w:t>,</w:t>
      </w:r>
    </w:p>
    <w:p w:rsidR="00914CDB" w:rsidRPr="00914CDB" w:rsidRDefault="00914CDB" w:rsidP="00D54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>высказывать оценочное суждение о произведениях изобразительного искусства,</w:t>
      </w:r>
    </w:p>
    <w:p w:rsidR="00914CDB" w:rsidRPr="00914CDB" w:rsidRDefault="00914CDB" w:rsidP="00D54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>воспитывать активное эмоционально-эстетическое отношение к ним;</w:t>
      </w:r>
    </w:p>
    <w:p w:rsidR="00914CDB" w:rsidRPr="00914CDB" w:rsidRDefault="00914CDB" w:rsidP="00D54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 xml:space="preserve">знакомить учащихся с лучшими произведениями </w:t>
      </w:r>
      <w:proofErr w:type="gramStart"/>
      <w:r w:rsidRPr="00914CDB">
        <w:rPr>
          <w:rFonts w:ascii="Times New Roman" w:hAnsi="Times New Roman" w:cs="Times New Roman"/>
          <w:color w:val="000000"/>
          <w:sz w:val="24"/>
          <w:szCs w:val="24"/>
        </w:rPr>
        <w:t>изобразительного</w:t>
      </w:r>
      <w:proofErr w:type="gramEnd"/>
      <w:r w:rsidRPr="00914CDB">
        <w:rPr>
          <w:rFonts w:ascii="Times New Roman" w:hAnsi="Times New Roman" w:cs="Times New Roman"/>
          <w:color w:val="000000"/>
          <w:sz w:val="24"/>
          <w:szCs w:val="24"/>
        </w:rPr>
        <w:t>, декоративно-</w:t>
      </w:r>
    </w:p>
    <w:p w:rsidR="00914CDB" w:rsidRPr="00914CDB" w:rsidRDefault="00914CDB" w:rsidP="00D54158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14CDB">
        <w:rPr>
          <w:rFonts w:ascii="Times New Roman" w:hAnsi="Times New Roman" w:cs="Times New Roman"/>
          <w:color w:val="000000"/>
          <w:sz w:val="24"/>
          <w:szCs w:val="24"/>
        </w:rPr>
        <w:t>прикладного и народного искусства, с</w:t>
      </w:r>
      <w:r w:rsidR="00D54158">
        <w:rPr>
          <w:rFonts w:ascii="Times New Roman" w:hAnsi="Times New Roman" w:cs="Times New Roman"/>
          <w:color w:val="000000"/>
          <w:sz w:val="24"/>
          <w:szCs w:val="24"/>
        </w:rPr>
        <w:t>кульптуры, архитектуры, дизайна.</w:t>
      </w:r>
    </w:p>
    <w:p w:rsidR="00D54158" w:rsidRPr="00D54158" w:rsidRDefault="00D54158" w:rsidP="00D54158">
      <w:pPr>
        <w:pStyle w:val="a4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4158">
        <w:rPr>
          <w:rFonts w:ascii="Times New Roman" w:hAnsi="Times New Roman" w:cs="Times New Roman"/>
          <w:b/>
          <w:sz w:val="24"/>
          <w:szCs w:val="24"/>
        </w:rPr>
        <w:t>Общая характеристика</w:t>
      </w:r>
    </w:p>
    <w:p w:rsidR="00914CDB" w:rsidRPr="00810106" w:rsidRDefault="00914CDB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 xml:space="preserve">Обучение изобразительному искусству </w:t>
      </w:r>
      <w:proofErr w:type="gramStart"/>
      <w:r w:rsidR="00D54158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="00D54158">
        <w:rPr>
          <w:rFonts w:ascii="Times New Roman" w:hAnsi="Times New Roman" w:cs="Times New Roman"/>
          <w:color w:val="000000"/>
          <w:sz w:val="24"/>
          <w:szCs w:val="24"/>
        </w:rPr>
        <w:t xml:space="preserve"> с задержкой  психического развитии </w:t>
      </w:r>
      <w:r w:rsidRPr="00810106">
        <w:rPr>
          <w:rFonts w:ascii="Times New Roman" w:hAnsi="Times New Roman" w:cs="Times New Roman"/>
          <w:sz w:val="24"/>
          <w:szCs w:val="24"/>
        </w:rPr>
        <w:t>в свою</w:t>
      </w:r>
    </w:p>
    <w:p w:rsidR="00914CDB" w:rsidRPr="00810106" w:rsidRDefault="00914CDB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>специфику. У воспитанников с ОВЗ, характеризующихся задержкой психического развития,</w:t>
      </w:r>
    </w:p>
    <w:p w:rsidR="00914CDB" w:rsidRDefault="00914CDB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>отклонениями в поведении, трудностями социальной адаптации различного характера, при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изучении курса возникают серьезные проблемы. Характерной особенностью дефекта при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умственной отсталости является нарушение отражательной функции мозга и регуляции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поведения и деятельности, поэтому в программе по изобразительному искусству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предусматривается концентрическое распределение материала. Постоянное повторение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изученного материала сочетается с пропедевтикой новых знаний. Неоднократное возвращение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к воспроизведению знаний, полученных в предыдущих концентрах, включение изученных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понятий в новые связи и отношения позволяют умственно отсталому школьнику овладеть ими</w:t>
      </w:r>
      <w:r w:rsidR="00D54158">
        <w:rPr>
          <w:rFonts w:ascii="Times New Roman" w:hAnsi="Times New Roman" w:cs="Times New Roman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sz w:val="24"/>
          <w:szCs w:val="24"/>
        </w:rPr>
        <w:t>сознательно и прочно.</w:t>
      </w:r>
    </w:p>
    <w:p w:rsidR="00D54158" w:rsidRPr="005E348E" w:rsidRDefault="00D54158" w:rsidP="00D54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t>Место учебного предмета «Изобразительное искусство» в учебном плане</w:t>
      </w:r>
    </w:p>
    <w:p w:rsidR="00D54158" w:rsidRPr="005E348E" w:rsidRDefault="00D54158" w:rsidP="00D541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54158" w:rsidRDefault="00D54158" w:rsidP="00D54158">
      <w:pPr>
        <w:widowControl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7F70D5">
        <w:rPr>
          <w:rFonts w:ascii="Times New Roman" w:hAnsi="Times New Roman"/>
          <w:sz w:val="24"/>
          <w:szCs w:val="24"/>
        </w:rPr>
        <w:t xml:space="preserve">а изучение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4B43">
        <w:rPr>
          <w:rFonts w:ascii="Times New Roman" w:hAnsi="Times New Roman"/>
          <w:sz w:val="24"/>
          <w:szCs w:val="24"/>
        </w:rPr>
        <w:t>на</w:t>
      </w:r>
      <w:proofErr w:type="gramEnd"/>
      <w:r w:rsidRPr="006B4B4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6B4B43">
        <w:rPr>
          <w:rFonts w:ascii="Times New Roman" w:hAnsi="Times New Roman"/>
          <w:sz w:val="24"/>
          <w:szCs w:val="24"/>
        </w:rPr>
        <w:t>изобразительно</w:t>
      </w:r>
      <w:r>
        <w:rPr>
          <w:rFonts w:ascii="Times New Roman" w:hAnsi="Times New Roman"/>
          <w:sz w:val="24"/>
          <w:szCs w:val="24"/>
        </w:rPr>
        <w:t>го</w:t>
      </w:r>
      <w:proofErr w:type="gramEnd"/>
      <w:r w:rsidRPr="006B4B43">
        <w:rPr>
          <w:rFonts w:ascii="Times New Roman" w:hAnsi="Times New Roman"/>
          <w:sz w:val="24"/>
          <w:szCs w:val="24"/>
        </w:rPr>
        <w:t xml:space="preserve"> искусств</w:t>
      </w:r>
      <w:r>
        <w:rPr>
          <w:rFonts w:ascii="Times New Roman" w:hAnsi="Times New Roman"/>
          <w:sz w:val="24"/>
          <w:szCs w:val="24"/>
        </w:rPr>
        <w:t>а</w:t>
      </w:r>
      <w:r w:rsidRPr="006B4B4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9 классе  отводится 0,5</w:t>
      </w:r>
      <w:r w:rsidRPr="006B4B4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 xml:space="preserve"> в неделю.</w:t>
      </w:r>
      <w:r w:rsidRPr="007F70D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Программа авторов </w:t>
      </w:r>
      <w:r w:rsidRPr="007F70D5">
        <w:rPr>
          <w:rFonts w:ascii="Times New Roman" w:hAnsi="Times New Roman"/>
          <w:sz w:val="24"/>
          <w:szCs w:val="24"/>
        </w:rPr>
        <w:t xml:space="preserve">рассчитана на </w:t>
      </w:r>
      <w:r>
        <w:rPr>
          <w:rFonts w:ascii="Times New Roman" w:hAnsi="Times New Roman"/>
          <w:sz w:val="24"/>
          <w:szCs w:val="24"/>
        </w:rPr>
        <w:t>17  часов.</w:t>
      </w:r>
    </w:p>
    <w:p w:rsidR="00D54158" w:rsidRDefault="00D54158" w:rsidP="00D54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158" w:rsidRDefault="00D54158" w:rsidP="00D54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54158" w:rsidRPr="005E348E" w:rsidRDefault="00D54158" w:rsidP="00D5415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348E">
        <w:rPr>
          <w:rFonts w:ascii="Times New Roman" w:hAnsi="Times New Roman" w:cs="Times New Roman"/>
          <w:b/>
          <w:sz w:val="24"/>
          <w:szCs w:val="24"/>
        </w:rPr>
        <w:lastRenderedPageBreak/>
        <w:t>Описание ценностных ориентиров содержания учебного предмета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Изучение изобразительного искусства в основной школе представляет собой продолжение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ачального этапа художественно-эстетического развития личности и является важным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неотъемлемым звеном в системе непрерывного образования.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как школьный учебный предмет имеет важное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10106">
        <w:rPr>
          <w:rFonts w:ascii="Times New Roman" w:hAnsi="Times New Roman" w:cs="Times New Roman"/>
          <w:color w:val="000000"/>
          <w:sz w:val="24"/>
          <w:szCs w:val="24"/>
        </w:rPr>
        <w:t>коррекционно</w:t>
      </w:r>
      <w:proofErr w:type="spellEnd"/>
      <w:r w:rsidRPr="00810106">
        <w:rPr>
          <w:rFonts w:ascii="Times New Roman" w:hAnsi="Times New Roman" w:cs="Times New Roman"/>
          <w:color w:val="000000"/>
          <w:sz w:val="24"/>
          <w:szCs w:val="24"/>
        </w:rPr>
        <w:t xml:space="preserve"> - развивающее значение. Уроки изобразительного искусства при правильной их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постановке оказывают существенное воздействие на интеллектуальную, эмоциональную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двигательную сферы, способствуют формированию личности умственно отсталого ребенка,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воспитанию у него положительных навыков и привычек.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444444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Изобразительное искусство – это прекрасный удивительный мир. Увлечение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искусством, любовь к нему приходят к ребёнку не сами по себе, к этому должен заботливо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пристрастно вести его взрослый. Данная программа призвана сформировать у школьников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художественный способ познания мира, дать систему знаний и ценностных ориентиров на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основе собственной художественной деятельности и опыта приобщения к выдающимся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явлениям русской и зарубежной культуры</w:t>
      </w:r>
      <w:r w:rsidRPr="00810106">
        <w:rPr>
          <w:rFonts w:ascii="Times New Roman" w:hAnsi="Times New Roman" w:cs="Times New Roman"/>
          <w:color w:val="444444"/>
          <w:sz w:val="24"/>
          <w:szCs w:val="24"/>
        </w:rPr>
        <w:t>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Процесс обучения изобразительному искусству неразрывно связан с  коррекцией и развитием познавательной деятельности, личностных качеств ребенка, а также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воспитанием трудолюбия, самостоятельности, терпеливости, настойчивости, воли,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любознательности, формированием умений планировать свою деятельность, осуществлять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контроль и самоконтроль.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color w:val="000000"/>
          <w:sz w:val="24"/>
          <w:szCs w:val="24"/>
        </w:rPr>
        <w:t>Обучение изобразительному искусству носит практическую направленность и тесно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связано с другими учебными предметами, жизнью, является одним из средств социальной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10106">
        <w:rPr>
          <w:rFonts w:ascii="Times New Roman" w:hAnsi="Times New Roman" w:cs="Times New Roman"/>
          <w:color w:val="000000"/>
          <w:sz w:val="24"/>
          <w:szCs w:val="24"/>
        </w:rPr>
        <w:t>адаптации в условиях современного общества.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sz w:val="24"/>
          <w:szCs w:val="24"/>
        </w:rPr>
        <w:t>Требования к уровню подготовки учащихся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изобразительного искусства ученик должен знать/понимать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-о роли в культуре современного мира визуальных синтетических искусств,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сложности современного творческого процесса в синтетических искусствах,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 принципах художественной образности и специфике изображения в фотографии и экранных искусствах,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 роли изображения в информационном и эстетическом пространстве, в формировании визуальной среды,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-о постоянном взаимодействии пространственных и временных искусств.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Учащиеся должны</w:t>
      </w:r>
      <w:r w:rsidRPr="001E12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: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освоить элементарную азбуку фотографирования,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уметь анализировать 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фотопроизведение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исходя из принципов художественности, применять критерии художественности, композиционной грамотности </w:t>
      </w:r>
      <w:proofErr w:type="gram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съемочной 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фотопрактике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-усвоить принципы киномонтажа в создании художественного образа,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осознать технологическую цепочку производства видеофильма.</w:t>
      </w:r>
    </w:p>
    <w:p w:rsidR="00D54158" w:rsidRPr="001E12A3" w:rsidRDefault="00D54158" w:rsidP="00D54158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формированием у школьников нравственно-эстетической отзывчивости на прекрасное в искусстве и жизни данная программа уделяет особое внимание формированию у них художественно-творческой активности при изучении синтетических искусств.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>Изображение с натуры и по памяти отдельных предметов, растений, животных, птиц,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>человека, пейзажа, натюрморта, интерьера, архитектурных сооружений. Выполнение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 xml:space="preserve">набросков, эскизов, учебных и творческих работ с натуры, по памяти и воображению </w:t>
      </w:r>
      <w:proofErr w:type="gramStart"/>
      <w:r w:rsidRPr="0081010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0106">
        <w:rPr>
          <w:rFonts w:ascii="Times New Roman" w:hAnsi="Times New Roman" w:cs="Times New Roman"/>
          <w:sz w:val="24"/>
          <w:szCs w:val="24"/>
        </w:rPr>
        <w:t xml:space="preserve"> разных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 xml:space="preserve">художественных </w:t>
      </w:r>
      <w:proofErr w:type="gramStart"/>
      <w:r w:rsidRPr="00810106">
        <w:rPr>
          <w:rFonts w:ascii="Times New Roman" w:hAnsi="Times New Roman" w:cs="Times New Roman"/>
          <w:sz w:val="24"/>
          <w:szCs w:val="24"/>
        </w:rPr>
        <w:t>техниках</w:t>
      </w:r>
      <w:proofErr w:type="gramEnd"/>
      <w:r w:rsidRPr="00810106">
        <w:rPr>
          <w:rFonts w:ascii="Times New Roman" w:hAnsi="Times New Roman" w:cs="Times New Roman"/>
          <w:sz w:val="24"/>
          <w:szCs w:val="24"/>
        </w:rPr>
        <w:t>.</w:t>
      </w:r>
    </w:p>
    <w:p w:rsidR="00D54158" w:rsidRPr="00810106" w:rsidRDefault="00D54158" w:rsidP="00D541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 xml:space="preserve">Выполнение учебных и творческих работ в различных видах и жанрах </w:t>
      </w:r>
      <w:proofErr w:type="gramStart"/>
      <w:r w:rsidRPr="00810106">
        <w:rPr>
          <w:rFonts w:ascii="Times New Roman" w:hAnsi="Times New Roman" w:cs="Times New Roman"/>
          <w:sz w:val="24"/>
          <w:szCs w:val="24"/>
        </w:rPr>
        <w:t>изобразительного</w:t>
      </w:r>
      <w:proofErr w:type="gramEnd"/>
    </w:p>
    <w:p w:rsidR="00D54158" w:rsidRPr="00810106" w:rsidRDefault="00D54158" w:rsidP="00D54158">
      <w:pPr>
        <w:rPr>
          <w:rFonts w:ascii="Times New Roman" w:hAnsi="Times New Roman" w:cs="Times New Roman"/>
          <w:sz w:val="24"/>
          <w:szCs w:val="24"/>
        </w:rPr>
      </w:pPr>
      <w:r w:rsidRPr="00810106">
        <w:rPr>
          <w:rFonts w:ascii="Times New Roman" w:hAnsi="Times New Roman" w:cs="Times New Roman"/>
          <w:sz w:val="24"/>
          <w:szCs w:val="24"/>
        </w:rPr>
        <w:t>искусства: натюрморта, пейзажа, портрета, бытового и исторического жанров.</w:t>
      </w:r>
    </w:p>
    <w:p w:rsidR="00D54158" w:rsidRPr="00727B93" w:rsidRDefault="00D54158" w:rsidP="00D54158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>Содержание программы по предмету</w:t>
      </w:r>
    </w:p>
    <w:p w:rsidR="00D54158" w:rsidRDefault="00D54158" w:rsidP="00D54158">
      <w:pPr>
        <w:pStyle w:val="a7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727B93">
        <w:rPr>
          <w:rFonts w:ascii="Times New Roman" w:hAnsi="Times New Roman"/>
          <w:b/>
          <w:sz w:val="24"/>
          <w:szCs w:val="24"/>
        </w:rPr>
        <w:t xml:space="preserve"> «Изобразительное искусство» 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55"/>
        <w:gridCol w:w="1558"/>
      </w:tblGrid>
      <w:tr w:rsidR="00D43444" w:rsidRPr="001E12A3" w:rsidTr="00074FB5">
        <w:tc>
          <w:tcPr>
            <w:tcW w:w="8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«Изобразительное творчество и синтетические искусства (кино, театр, телевидение)»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 часов</w:t>
            </w:r>
          </w:p>
        </w:tc>
      </w:tr>
      <w:tr w:rsidR="00D43444" w:rsidRPr="001E12A3" w:rsidTr="00074FB5">
        <w:tc>
          <w:tcPr>
            <w:tcW w:w="8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«Изобразительный язык и эмоционально-ценностное содержание синтетических искусств»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</w:tr>
      <w:tr w:rsidR="00D43444" w:rsidRPr="001E12A3" w:rsidTr="00074FB5">
        <w:tc>
          <w:tcPr>
            <w:tcW w:w="8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«Эволюция изобразительных искусств и выразительных средств»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часа</w:t>
            </w:r>
          </w:p>
        </w:tc>
      </w:tr>
      <w:tr w:rsidR="00D43444" w:rsidRPr="001E12A3" w:rsidTr="00074FB5">
        <w:tc>
          <w:tcPr>
            <w:tcW w:w="8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«Азбука экранного искусства»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часов</w:t>
            </w:r>
          </w:p>
        </w:tc>
      </w:tr>
      <w:tr w:rsidR="00D43444" w:rsidRPr="001E12A3" w:rsidTr="00074FB5">
        <w:tc>
          <w:tcPr>
            <w:tcW w:w="80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«Фильм – искусство и технология»</w:t>
            </w:r>
          </w:p>
        </w:tc>
        <w:tc>
          <w:tcPr>
            <w:tcW w:w="155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часа</w:t>
            </w:r>
          </w:p>
        </w:tc>
      </w:tr>
    </w:tbl>
    <w:p w:rsidR="00D43444" w:rsidRDefault="00D43444" w:rsidP="00D4344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43444" w:rsidRPr="001E12A3" w:rsidRDefault="00D43444" w:rsidP="00D4344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Требования к уровню подготовки </w:t>
      </w:r>
      <w:proofErr w:type="gramStart"/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  <w:proofErr w:type="gramEnd"/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 9 классе</w:t>
      </w:r>
    </w:p>
    <w:p w:rsidR="00D43444" w:rsidRPr="001E12A3" w:rsidRDefault="00D43444" w:rsidP="00D43444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Учащиеся должны</w:t>
      </w: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освоить элементарную азбуку фотографирования;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уметь анализировать 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фотопроизведение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исходя из принципов художественности, композиционной грамотности </w:t>
      </w:r>
      <w:proofErr w:type="gram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своей съёмочной 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фотопрактике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усвоить принципы построения изображения и пространственно-временного развития и построения видеоряда (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раскадровки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усвоить принципы киномонтажа в создании художественного образа;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осознать технологическую цепочку производства видеофильма и быть способным на практике реализовать свои знания при работе над простейшими учебными и домашними </w:t>
      </w:r>
      <w:proofErr w:type="spellStart"/>
      <w:proofErr w:type="gram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кино-и</w:t>
      </w:r>
      <w:proofErr w:type="spellEnd"/>
      <w:proofErr w:type="gram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видеоработами</w:t>
      </w:r>
      <w:proofErr w:type="spellEnd"/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43444" w:rsidRPr="001E12A3" w:rsidRDefault="00D43444" w:rsidP="00D43444">
      <w:pPr>
        <w:numPr>
          <w:ilvl w:val="0"/>
          <w:numId w:val="4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готовыми к аргументированному подходу при анализе современных явлений в искусствах кино, телевидения, видео.</w:t>
      </w:r>
    </w:p>
    <w:p w:rsidR="00D43444" w:rsidRPr="001E12A3" w:rsidRDefault="00D43444" w:rsidP="00D43444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Преподавание данного раздела предъявляет принципиально новые требования к педагогу и школе.</w:t>
      </w:r>
    </w:p>
    <w:p w:rsidR="00D43444" w:rsidRPr="001E12A3" w:rsidRDefault="00D43444" w:rsidP="00D43444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Необходимы:</w:t>
      </w:r>
    </w:p>
    <w:p w:rsidR="00D43444" w:rsidRPr="001E12A3" w:rsidRDefault="00D43444" w:rsidP="00D43444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арсенала знаний и представлений педагога о мире визуальных искусств;</w:t>
      </w:r>
    </w:p>
    <w:p w:rsidR="00D43444" w:rsidRPr="001E12A3" w:rsidRDefault="00D43444" w:rsidP="00D43444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обращение к практике синтетических искусств современности;</w:t>
      </w:r>
    </w:p>
    <w:p w:rsidR="00D43444" w:rsidRPr="001E12A3" w:rsidRDefault="00D43444" w:rsidP="00D43444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теории и практики фотографии и экранных искусств;</w:t>
      </w:r>
    </w:p>
    <w:p w:rsidR="00D43444" w:rsidRPr="001E12A3" w:rsidRDefault="00D43444" w:rsidP="00D43444">
      <w:pPr>
        <w:numPr>
          <w:ilvl w:val="0"/>
          <w:numId w:val="5"/>
        </w:num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арсенал знаний начальных представлений и опыта в режиссуре, сценическом мастерстве.</w:t>
      </w:r>
    </w:p>
    <w:p w:rsidR="00D43444" w:rsidRPr="001E12A3" w:rsidRDefault="00D43444" w:rsidP="00D43444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3444" w:rsidRPr="001E12A3" w:rsidRDefault="00D43444" w:rsidP="00D43444">
      <w:pPr>
        <w:shd w:val="clear" w:color="auto" w:fill="FFFFFF"/>
        <w:spacing w:after="13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Проводиться занятия в 9 классе и соответственно выполняться задания могут в трёх направлениях: художественно-образовательном (с акцентом на художественно-искусствоведческую работу на уроке), изобразительно-творческом (с акцентом на изобразительную практику) и технико-творческом (с акцентом на съёмочную практику).</w:t>
      </w:r>
    </w:p>
    <w:p w:rsidR="00D43444" w:rsidRPr="00D64621" w:rsidRDefault="00D43444" w:rsidP="00D4344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4621">
        <w:rPr>
          <w:rFonts w:ascii="Times New Roman" w:hAnsi="Times New Roman" w:cs="Times New Roman"/>
          <w:b/>
          <w:sz w:val="24"/>
          <w:szCs w:val="24"/>
        </w:rPr>
        <w:t>Описание материально-технического обеспечения образовательного процесса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Литература для учителя.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Учебно-методическая и справочная литература.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1. Программы для коррекционных общеобразовательных учреждений VIII вида: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Изобразительное искусство и художественный труд. Под руководством Воронковой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Просвещение 2010. (автор </w:t>
      </w:r>
      <w:proofErr w:type="spellStart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Грошенков</w:t>
      </w:r>
      <w:proofErr w:type="spellEnd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И.А.).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2. </w:t>
      </w:r>
      <w:proofErr w:type="spellStart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Неменский</w:t>
      </w:r>
      <w:proofErr w:type="spellEnd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Б. М. Бумажная пластика: пособие для учителя. – М.: Министерство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образования РСФСР. Научно-исследовательский институт школ, 1990.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3. </w:t>
      </w:r>
      <w:proofErr w:type="spellStart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Неменский</w:t>
      </w:r>
      <w:proofErr w:type="spellEnd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Б. М., Горяева Н. А., Неменская Л. А. Изобразительное искусство и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художественный труд: с краткими методическими рекомендациями. 1–9 классы / под ред. Б.</w:t>
      </w:r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М. Неменского. – 3-е изд. – М.: Просвещение, 2007. – 141 с. – (Программы</w:t>
      </w:r>
      <w:proofErr w:type="gramEnd"/>
    </w:p>
    <w:p w:rsidR="00D43444" w:rsidRPr="00810106" w:rsidRDefault="00D43444" w:rsidP="00D434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81010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общеобразовательных учреждений).</w:t>
      </w:r>
    </w:p>
    <w:p w:rsidR="00D43444" w:rsidRPr="001E12A3" w:rsidRDefault="00D43444" w:rsidP="00D4344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proofErr w:type="gramStart"/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</w:t>
      </w:r>
      <w:proofErr w:type="spellEnd"/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тематический</w:t>
      </w:r>
      <w:proofErr w:type="gramEnd"/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план. </w:t>
      </w:r>
    </w:p>
    <w:p w:rsidR="00D43444" w:rsidRPr="001E12A3" w:rsidRDefault="00D43444" w:rsidP="00D43444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12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«Изобразительное творчество и синтетические искусства (кино, театр, телевидение)»</w:t>
      </w:r>
    </w:p>
    <w:tbl>
      <w:tblPr>
        <w:tblW w:w="1060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14"/>
        <w:gridCol w:w="798"/>
        <w:gridCol w:w="3323"/>
        <w:gridCol w:w="2835"/>
        <w:gridCol w:w="1559"/>
        <w:gridCol w:w="1276"/>
      </w:tblGrid>
      <w:tr w:rsidR="00D43444" w:rsidRPr="001E12A3" w:rsidTr="00D43444">
        <w:trPr>
          <w:trHeight w:val="330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 урока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 часов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деятельности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и место изображений в синтетических искусствах. Театр и экран – две грани изобразительной образности.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Различать с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интетические искусства и изображения.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Сценография или театрально-декорационное искусство – особый вид художественного творчества.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D4344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Оформлять 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сценическо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пространств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создание внешнего облика актёра.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6B7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D43444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Изобразительные средства актёрского перевоплощения: костюм, грим, маска.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эскиз 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театрального костюма</w:t>
            </w:r>
          </w:p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6B7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 кукол. Кукольный театр – единственный вид сценического искусства с главенствующей ролью художника.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D4344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 образ куклы-актёра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6B7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Театрализованный показ проделанной работы. Игровое действо, построенное на использовании одной из форм художественно-сценографической работы.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542CF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фотопортрет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6B7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Фотография – расширение изобразительных возможностей искусства. Грамота фотографирования и операторского мастерства. Фотография как передача видимого мира в изображениях, дублирующих реальность.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Фотография пейзажа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6B7D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Всеобщность законов композиции. Выбор места, объекта и ракурса съёмки. Художественно-изобразительная природа творчества оператора.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постановку  композиции</w:t>
            </w:r>
            <w:r w:rsidR="00D4344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proofErr w:type="gramStart"/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Человек на фотографии. Специфика художественной образности фотопортрета.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542CF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точки и места съёмки, постановк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света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 – запечатлённое движение. Изобразительный язык кино и монтаж.</w:t>
            </w:r>
            <w:r w:rsidR="00542CF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Новый вид изображения – движущееся экранное изображение. Понятие кадра и плана.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Излагать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киномысли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Сюжет в кино. Сценарий и </w:t>
            </w:r>
            <w:proofErr w:type="spellStart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раскадровка</w:t>
            </w:r>
            <w:proofErr w:type="spellEnd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Из истории кино. </w:t>
            </w:r>
            <w:proofErr w:type="spellStart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Киножанры</w:t>
            </w:r>
            <w:proofErr w:type="spellEnd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542CF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Делать </w:t>
            </w:r>
            <w:r w:rsidR="00D4344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словесн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</w:t>
            </w:r>
            <w:r w:rsidR="00D4344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запись фильма 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и человек на телеэкране. Репортаж и интервью – основные телевизионные жанры.</w:t>
            </w:r>
            <w:r w:rsidR="00542CF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Реальность времени прямого эфира. Человек на экране.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542CF4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Принципы работы с человеком в кадре.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A172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(художественный) фильм. Драматургическая роль звука и музыки в фильме.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542CF4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Озвучивать фильм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 на службе художника. Анимационный (мультипликационный) фильм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жанра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«большого» кинофильма к </w:t>
            </w:r>
            <w:proofErr w:type="gramStart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твоему</w:t>
            </w:r>
            <w:proofErr w:type="gramEnd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видеоэтюду</w:t>
            </w:r>
            <w:proofErr w:type="spellEnd"/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Этапы сценарной работы над видеофильмом.</w:t>
            </w:r>
            <w:r w:rsidR="00542CF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Кино – это дело коллективное, создание фильма – сложный производственный процесс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Писать сценарий к фильму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Съёмка: дела операторские и дела режиссёрские.</w:t>
            </w:r>
            <w:r w:rsidR="00542CF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Наивность и грамота киносъёмочного этапа работы.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Снимать ролик</w:t>
            </w:r>
            <w:r w:rsidR="00D4344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rPr>
          <w:trHeight w:val="15"/>
        </w:trPr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Монтаж видеофильма: правила и реальность. Звук в любительском видеофильме.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1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Делать монтаж</w:t>
            </w:r>
            <w:r w:rsidR="00D4344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proofErr w:type="gramStart"/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3444" w:rsidRPr="001E12A3" w:rsidTr="00D43444">
        <w:tc>
          <w:tcPr>
            <w:tcW w:w="81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9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2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искусства с жизнью каждого человека.</w:t>
            </w:r>
            <w:r w:rsidR="00542CF4" w:rsidRPr="001E12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формы художественного мышления (художественной деятельности). 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542CF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Применять знания на практике</w:t>
            </w:r>
          </w:p>
        </w:tc>
        <w:tc>
          <w:tcPr>
            <w:tcW w:w="155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Default="00D43444" w:rsidP="00074FB5">
            <w:r w:rsidRPr="009560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3444" w:rsidRPr="001E12A3" w:rsidRDefault="00D43444" w:rsidP="00074FB5">
            <w:pPr>
              <w:spacing w:after="13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54158" w:rsidRPr="00810106" w:rsidRDefault="00D54158" w:rsidP="00D434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D54158" w:rsidRPr="00810106" w:rsidSect="00D54158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C069F"/>
    <w:multiLevelType w:val="hybridMultilevel"/>
    <w:tmpl w:val="8646A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BD765A"/>
    <w:multiLevelType w:val="multilevel"/>
    <w:tmpl w:val="79D2E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0A17B9"/>
    <w:multiLevelType w:val="multilevel"/>
    <w:tmpl w:val="8B5C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52A18"/>
    <w:rsid w:val="00542CF4"/>
    <w:rsid w:val="007E4A5E"/>
    <w:rsid w:val="00810106"/>
    <w:rsid w:val="00870201"/>
    <w:rsid w:val="00914CDB"/>
    <w:rsid w:val="00B931E2"/>
    <w:rsid w:val="00D43444"/>
    <w:rsid w:val="00D52A18"/>
    <w:rsid w:val="00D54158"/>
    <w:rsid w:val="00E23AE3"/>
    <w:rsid w:val="00E2714F"/>
    <w:rsid w:val="00E2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4A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14C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4C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CDB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D54158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1798</Words>
  <Characters>10255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2019-03-30T07:31:00Z</dcterms:created>
  <dcterms:modified xsi:type="dcterms:W3CDTF">2019-04-01T14:46:00Z</dcterms:modified>
</cp:coreProperties>
</file>