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AB" w:rsidRDefault="000A1895" w:rsidP="004904AB">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-42545</wp:posOffset>
            </wp:positionH>
            <wp:positionV relativeFrom="paragraph">
              <wp:posOffset>6350</wp:posOffset>
            </wp:positionV>
            <wp:extent cx="6968490" cy="10126345"/>
            <wp:effectExtent l="19050" t="0" r="3810" b="0"/>
            <wp:wrapTight wrapText="bothSides">
              <wp:wrapPolygon edited="0">
                <wp:start x="-59" y="0"/>
                <wp:lineTo x="-59" y="21577"/>
                <wp:lineTo x="21612" y="21577"/>
                <wp:lineTo x="21612" y="0"/>
                <wp:lineTo x="-5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968490" cy="10126345"/>
                    </a:xfrm>
                    <a:prstGeom prst="rect">
                      <a:avLst/>
                    </a:prstGeom>
                    <a:noFill/>
                    <a:ln w="9525">
                      <a:noFill/>
                      <a:miter lim="800000"/>
                      <a:headEnd/>
                      <a:tailEnd/>
                    </a:ln>
                  </pic:spPr>
                </pic:pic>
              </a:graphicData>
            </a:graphic>
          </wp:anchor>
        </w:drawing>
      </w:r>
    </w:p>
    <w:p w:rsidR="000A1895" w:rsidRDefault="000A1895" w:rsidP="004904AB">
      <w:pPr>
        <w:spacing w:after="0" w:line="240" w:lineRule="auto"/>
        <w:jc w:val="center"/>
        <w:rPr>
          <w:rFonts w:ascii="Times New Roman" w:hAnsi="Times New Roman" w:cs="Times New Roman"/>
          <w:sz w:val="24"/>
          <w:szCs w:val="24"/>
          <w:lang w:val="en-US"/>
        </w:rPr>
        <w:sectPr w:rsidR="000A1895" w:rsidSect="000A1895">
          <w:pgSz w:w="11906" w:h="16838"/>
          <w:pgMar w:top="720" w:right="720" w:bottom="720" w:left="720" w:header="708" w:footer="708" w:gutter="0"/>
          <w:cols w:space="708"/>
          <w:docGrid w:linePitch="360"/>
        </w:sectPr>
      </w:pPr>
    </w:p>
    <w:p w:rsidR="000A1895" w:rsidRPr="000A1895" w:rsidRDefault="000A1895" w:rsidP="004904AB">
      <w:pPr>
        <w:spacing w:after="0" w:line="240" w:lineRule="auto"/>
        <w:jc w:val="center"/>
        <w:rPr>
          <w:rFonts w:ascii="Times New Roman" w:hAnsi="Times New Roman" w:cs="Times New Roman"/>
          <w:sz w:val="24"/>
          <w:szCs w:val="24"/>
          <w:lang w:val="en-US"/>
        </w:rPr>
      </w:pPr>
    </w:p>
    <w:p w:rsidR="007A2E46" w:rsidRPr="007A2E46" w:rsidRDefault="007A2E46" w:rsidP="007A2E46">
      <w:pPr>
        <w:spacing w:after="0" w:line="240" w:lineRule="auto"/>
        <w:rPr>
          <w:rFonts w:ascii="Times New Roman" w:hAnsi="Times New Roman" w:cs="Times New Roman"/>
          <w:b/>
          <w:sz w:val="24"/>
          <w:szCs w:val="24"/>
        </w:rPr>
      </w:pPr>
      <w:r w:rsidRPr="007A2E46">
        <w:rPr>
          <w:rFonts w:ascii="Times New Roman" w:hAnsi="Times New Roman" w:cs="Times New Roman"/>
          <w:b/>
          <w:sz w:val="24"/>
          <w:szCs w:val="24"/>
        </w:rPr>
        <w:t>Пояснительная записка</w:t>
      </w:r>
    </w:p>
    <w:p w:rsidR="007A2E46" w:rsidRPr="007A2E46" w:rsidRDefault="007A2E46" w:rsidP="007A2E46">
      <w:pPr>
        <w:spacing w:after="0" w:line="240" w:lineRule="auto"/>
        <w:rPr>
          <w:rFonts w:ascii="Times New Roman" w:hAnsi="Times New Roman" w:cs="Times New Roman"/>
          <w:b/>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Нормативной базой для разработки рабочей программы послужили:</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Федеральный Закон от 29.12.2012 № 273-ФЗ «Об образовании в Российской Федерации»</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 1897 </w:t>
      </w:r>
      <w:proofErr w:type="spellStart"/>
      <w:r w:rsidRPr="007A2E46">
        <w:rPr>
          <w:rFonts w:ascii="Times New Roman" w:hAnsi="Times New Roman" w:cs="Times New Roman"/>
          <w:sz w:val="24"/>
          <w:szCs w:val="24"/>
        </w:rPr>
        <w:t>Минобрнауки</w:t>
      </w:r>
      <w:proofErr w:type="spellEnd"/>
      <w:r w:rsidRPr="007A2E46">
        <w:rPr>
          <w:rFonts w:ascii="Times New Roman" w:hAnsi="Times New Roman" w:cs="Times New Roman"/>
          <w:sz w:val="24"/>
          <w:szCs w:val="24"/>
        </w:rPr>
        <w:t xml:space="preserve"> России от 17.12.2010 г.)</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Примерные программы по учебным предметам. Математика. 5-9 классы — М.: Просвещение</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Устав МКОУ «Песочнодубровская СОШ»</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АООП ООО МКОУ «Песочнодубровская СОШ»</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Адаптированная рабочая программа составлена для </w:t>
      </w:r>
      <w:proofErr w:type="gramStart"/>
      <w:r w:rsidRPr="007A2E46">
        <w:rPr>
          <w:rFonts w:ascii="Times New Roman" w:hAnsi="Times New Roman" w:cs="Times New Roman"/>
          <w:sz w:val="24"/>
          <w:szCs w:val="24"/>
        </w:rPr>
        <w:t>обучающихся</w:t>
      </w:r>
      <w:proofErr w:type="gramEnd"/>
      <w:r w:rsidRPr="007A2E46">
        <w:rPr>
          <w:rFonts w:ascii="Times New Roman" w:hAnsi="Times New Roman" w:cs="Times New Roman"/>
          <w:sz w:val="24"/>
          <w:szCs w:val="24"/>
        </w:rPr>
        <w:t xml:space="preserve"> </w:t>
      </w:r>
      <w:r>
        <w:rPr>
          <w:rFonts w:ascii="Times New Roman" w:hAnsi="Times New Roman" w:cs="Times New Roman"/>
          <w:sz w:val="24"/>
          <w:szCs w:val="24"/>
        </w:rPr>
        <w:t>9</w:t>
      </w:r>
      <w:r w:rsidRPr="007A2E46">
        <w:rPr>
          <w:rFonts w:ascii="Times New Roman" w:hAnsi="Times New Roman" w:cs="Times New Roman"/>
          <w:sz w:val="24"/>
          <w:szCs w:val="24"/>
        </w:rPr>
        <w:t xml:space="preserve"> класса с ОВЗ (ЗПР). </w:t>
      </w:r>
      <w:proofErr w:type="gramStart"/>
      <w:r w:rsidRPr="007A2E46">
        <w:rPr>
          <w:rFonts w:ascii="Times New Roman" w:hAnsi="Times New Roman" w:cs="Times New Roman"/>
          <w:sz w:val="24"/>
          <w:szCs w:val="24"/>
        </w:rPr>
        <w:t xml:space="preserve">Рабочая программа ориентирована на усвоение обязательного минимума математического образования, предусматривает </w:t>
      </w:r>
      <w:proofErr w:type="spellStart"/>
      <w:r w:rsidRPr="007A2E46">
        <w:rPr>
          <w:rFonts w:ascii="Times New Roman" w:hAnsi="Times New Roman" w:cs="Times New Roman"/>
          <w:sz w:val="24"/>
          <w:szCs w:val="24"/>
        </w:rPr>
        <w:t>коррекцион-ную</w:t>
      </w:r>
      <w:proofErr w:type="spellEnd"/>
      <w:r w:rsidRPr="007A2E46">
        <w:rPr>
          <w:rFonts w:ascii="Times New Roman" w:hAnsi="Times New Roman" w:cs="Times New Roman"/>
          <w:sz w:val="24"/>
          <w:szCs w:val="24"/>
        </w:rPr>
        <w:t xml:space="preserve"> направленность обучения, позволяет работать без перегрузок, создавать условия для математического </w:t>
      </w:r>
      <w:proofErr w:type="spellStart"/>
      <w:r w:rsidRPr="007A2E46">
        <w:rPr>
          <w:rFonts w:ascii="Times New Roman" w:hAnsi="Times New Roman" w:cs="Times New Roman"/>
          <w:sz w:val="24"/>
          <w:szCs w:val="24"/>
        </w:rPr>
        <w:t>разви-тия</w:t>
      </w:r>
      <w:proofErr w:type="spellEnd"/>
      <w:r w:rsidRPr="007A2E46">
        <w:rPr>
          <w:rFonts w:ascii="Times New Roman" w:hAnsi="Times New Roman" w:cs="Times New Roman"/>
          <w:sz w:val="24"/>
          <w:szCs w:val="24"/>
        </w:rPr>
        <w:t xml:space="preserve"> обучающихся с ОВЗ, совершенствовать возможности и способности каждого ученика разного уровня обучения и интереса к математике.</w:t>
      </w:r>
      <w:proofErr w:type="gramEnd"/>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Цели обучения математике для детей с ОВЗ следующие:</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овладение комплексом минимальных математических знаний и умений, необходимых для повседневной жизни, будущей профессиональной деятельности (которая не требует знаний математики, выходящих за пределы базового курса), продолжения обучения в классах общеобразовательных школ;</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логического мышления, пространственного воображения и других качеств мышления;</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формирование предметных основных общеучебных умений;</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Общая характеристика учебного предмета</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Математическое образование в основной школе складывается из следующих содержательных компонентов (</w:t>
      </w:r>
      <w:proofErr w:type="spellStart"/>
      <w:proofErr w:type="gramStart"/>
      <w:r w:rsidRPr="007A2E46">
        <w:rPr>
          <w:rFonts w:ascii="Times New Roman" w:hAnsi="Times New Roman" w:cs="Times New Roman"/>
          <w:sz w:val="24"/>
          <w:szCs w:val="24"/>
        </w:rPr>
        <w:t>точ-ные</w:t>
      </w:r>
      <w:proofErr w:type="spellEnd"/>
      <w:proofErr w:type="gramEnd"/>
      <w:r w:rsidRPr="007A2E46">
        <w:rPr>
          <w:rFonts w:ascii="Times New Roman" w:hAnsi="Times New Roman" w:cs="Times New Roman"/>
          <w:sz w:val="24"/>
          <w:szCs w:val="24"/>
        </w:rPr>
        <w:t xml:space="preserve"> названия блоков): арифметика; алгебра; геометрия; элементы комбинаторики, теории вероятностей, </w:t>
      </w:r>
      <w:proofErr w:type="spellStart"/>
      <w:r w:rsidRPr="007A2E46">
        <w:rPr>
          <w:rFonts w:ascii="Times New Roman" w:hAnsi="Times New Roman" w:cs="Times New Roman"/>
          <w:sz w:val="24"/>
          <w:szCs w:val="24"/>
        </w:rPr>
        <w:t>ста-тистики</w:t>
      </w:r>
      <w:proofErr w:type="spellEnd"/>
      <w:r w:rsidRPr="007A2E46">
        <w:rPr>
          <w:rFonts w:ascii="Times New Roman" w:hAnsi="Times New Roman" w:cs="Times New Roman"/>
          <w:sz w:val="24"/>
          <w:szCs w:val="24"/>
        </w:rPr>
        <w:t xml:space="preserve"> и логики. В своей совокупности они отражают богатый опыт обучения математике в нашей стране, </w:t>
      </w:r>
      <w:proofErr w:type="spellStart"/>
      <w:proofErr w:type="gramStart"/>
      <w:r w:rsidRPr="007A2E46">
        <w:rPr>
          <w:rFonts w:ascii="Times New Roman" w:hAnsi="Times New Roman" w:cs="Times New Roman"/>
          <w:sz w:val="24"/>
          <w:szCs w:val="24"/>
        </w:rPr>
        <w:t>учи-тывают</w:t>
      </w:r>
      <w:proofErr w:type="spellEnd"/>
      <w:proofErr w:type="gramEnd"/>
      <w:r w:rsidRPr="007A2E46">
        <w:rPr>
          <w:rFonts w:ascii="Times New Roman" w:hAnsi="Times New Roman" w:cs="Times New Roman"/>
          <w:sz w:val="24"/>
          <w:szCs w:val="24"/>
        </w:rPr>
        <w:t xml:space="preserve">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w:t>
      </w:r>
      <w:proofErr w:type="spellStart"/>
      <w:proofErr w:type="gramStart"/>
      <w:r w:rsidRPr="007A2E46">
        <w:rPr>
          <w:rFonts w:ascii="Times New Roman" w:hAnsi="Times New Roman" w:cs="Times New Roman"/>
          <w:sz w:val="24"/>
          <w:szCs w:val="24"/>
        </w:rPr>
        <w:t>взаимодей-ствуют</w:t>
      </w:r>
      <w:proofErr w:type="spellEnd"/>
      <w:proofErr w:type="gramEnd"/>
      <w:r w:rsidRPr="007A2E46">
        <w:rPr>
          <w:rFonts w:ascii="Times New Roman" w:hAnsi="Times New Roman" w:cs="Times New Roman"/>
          <w:sz w:val="24"/>
          <w:szCs w:val="24"/>
        </w:rPr>
        <w:t xml:space="preserve"> в учебных курсах.</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w:t>
      </w:r>
      <w:proofErr w:type="spellStart"/>
      <w:proofErr w:type="gramStart"/>
      <w:r w:rsidRPr="007A2E46">
        <w:rPr>
          <w:rFonts w:ascii="Times New Roman" w:hAnsi="Times New Roman" w:cs="Times New Roman"/>
          <w:sz w:val="24"/>
          <w:szCs w:val="24"/>
        </w:rPr>
        <w:t>эс-тетического</w:t>
      </w:r>
      <w:proofErr w:type="spellEnd"/>
      <w:proofErr w:type="gramEnd"/>
      <w:r w:rsidRPr="007A2E46">
        <w:rPr>
          <w:rFonts w:ascii="Times New Roman" w:hAnsi="Times New Roman" w:cs="Times New Roman"/>
          <w:sz w:val="24"/>
          <w:szCs w:val="24"/>
        </w:rPr>
        <w:t xml:space="preserve"> воспитания обучающихся. Изучение геометрии вносит вклад в развитие логического мышления, в формирование понятия доказательства.</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Таким образом, в ходе освоения содержания курса учащиеся получают возможность:</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развить представление о числе и роли вычислений в человеческой практике; сформировать практические навыки</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выполнения устных, письменных, инструментальных вычислений, развить вычислительную культуру;</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развить пространственные представления и изобразительные умения, освоить основные факты и методы </w:t>
      </w:r>
      <w:proofErr w:type="spellStart"/>
      <w:r w:rsidRPr="007A2E46">
        <w:rPr>
          <w:rFonts w:ascii="Times New Roman" w:hAnsi="Times New Roman" w:cs="Times New Roman"/>
          <w:sz w:val="24"/>
          <w:szCs w:val="24"/>
        </w:rPr>
        <w:t>плани</w:t>
      </w:r>
      <w:proofErr w:type="spellEnd"/>
      <w:r w:rsidRPr="007A2E46">
        <w:rPr>
          <w:rFonts w:ascii="Times New Roman" w:hAnsi="Times New Roman" w:cs="Times New Roman"/>
          <w:sz w:val="24"/>
          <w:szCs w:val="24"/>
        </w:rPr>
        <w:t>-</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метрии, познакомиться с простейшими пространственными телами и их свойствами;</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развить логическое мышление и речь – умения логически обосновывать суждения, проводить несложные система-</w:t>
      </w:r>
    </w:p>
    <w:p w:rsidR="007A2E46" w:rsidRPr="007A2E46" w:rsidRDefault="007A2E46" w:rsidP="007A2E46">
      <w:pPr>
        <w:spacing w:after="0" w:line="240" w:lineRule="auto"/>
        <w:rPr>
          <w:rFonts w:ascii="Times New Roman" w:hAnsi="Times New Roman" w:cs="Times New Roman"/>
          <w:sz w:val="24"/>
          <w:szCs w:val="24"/>
        </w:rPr>
      </w:pPr>
      <w:proofErr w:type="spellStart"/>
      <w:proofErr w:type="gramStart"/>
      <w:r w:rsidRPr="007A2E46">
        <w:rPr>
          <w:rFonts w:ascii="Times New Roman" w:hAnsi="Times New Roman" w:cs="Times New Roman"/>
          <w:sz w:val="24"/>
          <w:szCs w:val="24"/>
        </w:rPr>
        <w:t>тизации</w:t>
      </w:r>
      <w:proofErr w:type="spellEnd"/>
      <w:r w:rsidRPr="007A2E46">
        <w:rPr>
          <w:rFonts w:ascii="Times New Roman" w:hAnsi="Times New Roman" w:cs="Times New Roman"/>
          <w:sz w:val="24"/>
          <w:szCs w:val="24"/>
        </w:rPr>
        <w:t xml:space="preserve">, приводить примеры и </w:t>
      </w:r>
      <w:proofErr w:type="spellStart"/>
      <w:r w:rsidRPr="007A2E46">
        <w:rPr>
          <w:rFonts w:ascii="Times New Roman" w:hAnsi="Times New Roman" w:cs="Times New Roman"/>
          <w:sz w:val="24"/>
          <w:szCs w:val="24"/>
        </w:rPr>
        <w:t>контрпримеры</w:t>
      </w:r>
      <w:proofErr w:type="spellEnd"/>
      <w:r w:rsidRPr="007A2E46">
        <w:rPr>
          <w:rFonts w:ascii="Times New Roman" w:hAnsi="Times New Roman" w:cs="Times New Roman"/>
          <w:sz w:val="24"/>
          <w:szCs w:val="24"/>
        </w:rPr>
        <w:t xml:space="preserve">, использовать различные языки математики (словесный, </w:t>
      </w:r>
      <w:proofErr w:type="spellStart"/>
      <w:r w:rsidRPr="007A2E46">
        <w:rPr>
          <w:rFonts w:ascii="Times New Roman" w:hAnsi="Times New Roman" w:cs="Times New Roman"/>
          <w:sz w:val="24"/>
          <w:szCs w:val="24"/>
        </w:rPr>
        <w:t>символиче</w:t>
      </w:r>
      <w:proofErr w:type="spellEnd"/>
      <w:r w:rsidRPr="007A2E46">
        <w:rPr>
          <w:rFonts w:ascii="Times New Roman" w:hAnsi="Times New Roman" w:cs="Times New Roman"/>
          <w:sz w:val="24"/>
          <w:szCs w:val="24"/>
        </w:rPr>
        <w:t>-</w:t>
      </w:r>
      <w:proofErr w:type="gramEnd"/>
    </w:p>
    <w:p w:rsidR="007A2E46" w:rsidRPr="007A2E46" w:rsidRDefault="007A2E46" w:rsidP="007A2E46">
      <w:pPr>
        <w:spacing w:after="0" w:line="240" w:lineRule="auto"/>
        <w:rPr>
          <w:rFonts w:ascii="Times New Roman" w:hAnsi="Times New Roman" w:cs="Times New Roman"/>
          <w:sz w:val="24"/>
          <w:szCs w:val="24"/>
        </w:rPr>
      </w:pPr>
      <w:proofErr w:type="spellStart"/>
      <w:proofErr w:type="gramStart"/>
      <w:r w:rsidRPr="007A2E46">
        <w:rPr>
          <w:rFonts w:ascii="Times New Roman" w:hAnsi="Times New Roman" w:cs="Times New Roman"/>
          <w:sz w:val="24"/>
          <w:szCs w:val="24"/>
        </w:rPr>
        <w:t>ский</w:t>
      </w:r>
      <w:proofErr w:type="spellEnd"/>
      <w:r w:rsidRPr="007A2E46">
        <w:rPr>
          <w:rFonts w:ascii="Times New Roman" w:hAnsi="Times New Roman" w:cs="Times New Roman"/>
          <w:sz w:val="24"/>
          <w:szCs w:val="24"/>
        </w:rPr>
        <w:t>, графический) для иллюстрации, интерпретации, аргументации и доказательства;</w:t>
      </w:r>
      <w:proofErr w:type="gramEnd"/>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w:t>
      </w:r>
    </w:p>
    <w:p w:rsidR="007A2E46" w:rsidRPr="007A2E46" w:rsidRDefault="007A2E46" w:rsidP="007A2E46">
      <w:pPr>
        <w:spacing w:after="0" w:line="240" w:lineRule="auto"/>
        <w:rPr>
          <w:rFonts w:ascii="Times New Roman" w:hAnsi="Times New Roman" w:cs="Times New Roman"/>
          <w:sz w:val="24"/>
          <w:szCs w:val="24"/>
        </w:rPr>
      </w:pPr>
      <w:proofErr w:type="spellStart"/>
      <w:r w:rsidRPr="007A2E46">
        <w:rPr>
          <w:rFonts w:ascii="Times New Roman" w:hAnsi="Times New Roman" w:cs="Times New Roman"/>
          <w:sz w:val="24"/>
          <w:szCs w:val="24"/>
        </w:rPr>
        <w:t>лирования</w:t>
      </w:r>
      <w:proofErr w:type="spellEnd"/>
      <w:r w:rsidRPr="007A2E46">
        <w:rPr>
          <w:rFonts w:ascii="Times New Roman" w:hAnsi="Times New Roman" w:cs="Times New Roman"/>
          <w:sz w:val="24"/>
          <w:szCs w:val="24"/>
        </w:rPr>
        <w:t xml:space="preserve"> реальных процессов и явлений.</w:t>
      </w:r>
    </w:p>
    <w:p w:rsidR="007A2E46" w:rsidRPr="007A2E46" w:rsidRDefault="007A2E46" w:rsidP="007A2E46">
      <w:pPr>
        <w:spacing w:after="0" w:line="240" w:lineRule="auto"/>
        <w:rPr>
          <w:rFonts w:ascii="Times New Roman" w:hAnsi="Times New Roman" w:cs="Times New Roman"/>
          <w:sz w:val="24"/>
          <w:szCs w:val="24"/>
        </w:rPr>
      </w:pPr>
    </w:p>
    <w:p w:rsidR="007A2E46" w:rsidRPr="007A2E46" w:rsidRDefault="007A2E46" w:rsidP="007A2E46">
      <w:pPr>
        <w:spacing w:after="0" w:line="240" w:lineRule="auto"/>
        <w:rPr>
          <w:rFonts w:ascii="Times New Roman" w:hAnsi="Times New Roman" w:cs="Times New Roman"/>
          <w:b/>
          <w:sz w:val="24"/>
          <w:szCs w:val="24"/>
        </w:rPr>
      </w:pPr>
    </w:p>
    <w:p w:rsidR="007A2E46" w:rsidRPr="007A2E46" w:rsidRDefault="007A2E46" w:rsidP="007A2E46">
      <w:pPr>
        <w:spacing w:after="0" w:line="240" w:lineRule="auto"/>
        <w:rPr>
          <w:rFonts w:ascii="Times New Roman" w:hAnsi="Times New Roman" w:cs="Times New Roman"/>
          <w:b/>
          <w:sz w:val="24"/>
          <w:szCs w:val="24"/>
        </w:rPr>
      </w:pPr>
      <w:r w:rsidRPr="007A2E46">
        <w:rPr>
          <w:rFonts w:ascii="Times New Roman" w:hAnsi="Times New Roman" w:cs="Times New Roman"/>
          <w:b/>
          <w:sz w:val="24"/>
          <w:szCs w:val="24"/>
        </w:rPr>
        <w:t>Место предмета в учебном плане</w:t>
      </w:r>
    </w:p>
    <w:p w:rsid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Согласно учебному плану для изучения геометрии в </w:t>
      </w:r>
      <w:r>
        <w:rPr>
          <w:rFonts w:ascii="Times New Roman" w:hAnsi="Times New Roman" w:cs="Times New Roman"/>
          <w:sz w:val="24"/>
          <w:szCs w:val="24"/>
        </w:rPr>
        <w:t xml:space="preserve">9 </w:t>
      </w:r>
      <w:r w:rsidRPr="007A2E46">
        <w:rPr>
          <w:rFonts w:ascii="Times New Roman" w:hAnsi="Times New Roman" w:cs="Times New Roman"/>
          <w:sz w:val="24"/>
          <w:szCs w:val="24"/>
        </w:rPr>
        <w:t xml:space="preserve"> классе отводится 68 ч из расчета 2 ч в неделю. </w:t>
      </w:r>
    </w:p>
    <w:p w:rsidR="007A2E46" w:rsidRPr="007A2E46" w:rsidRDefault="007A2E46" w:rsidP="007A2E46">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Тематическое планирование составлено к УМК </w:t>
      </w:r>
      <w:proofErr w:type="spellStart"/>
      <w:r w:rsidRPr="007A2E46">
        <w:rPr>
          <w:rFonts w:ascii="Times New Roman" w:hAnsi="Times New Roman" w:cs="Times New Roman"/>
          <w:sz w:val="24"/>
          <w:szCs w:val="24"/>
        </w:rPr>
        <w:t>Атанасян</w:t>
      </w:r>
      <w:proofErr w:type="spellEnd"/>
      <w:r w:rsidRPr="007A2E46">
        <w:rPr>
          <w:rFonts w:ascii="Times New Roman" w:hAnsi="Times New Roman" w:cs="Times New Roman"/>
          <w:sz w:val="24"/>
          <w:szCs w:val="24"/>
        </w:rPr>
        <w:t xml:space="preserve"> Л. С.Геометрия.</w:t>
      </w:r>
      <w:r w:rsidRPr="007A2E46">
        <w:rPr>
          <w:rFonts w:ascii="Times New Roman" w:hAnsi="Times New Roman" w:cs="Times New Roman"/>
          <w:sz w:val="24"/>
          <w:szCs w:val="24"/>
        </w:rPr>
        <w:tab/>
        <w:t xml:space="preserve">7-9 </w:t>
      </w:r>
      <w:proofErr w:type="spellStart"/>
      <w:r w:rsidRPr="007A2E46">
        <w:rPr>
          <w:rFonts w:ascii="Times New Roman" w:hAnsi="Times New Roman" w:cs="Times New Roman"/>
          <w:sz w:val="24"/>
          <w:szCs w:val="24"/>
        </w:rPr>
        <w:t>кл</w:t>
      </w:r>
      <w:proofErr w:type="spellEnd"/>
      <w:r w:rsidRPr="007A2E46">
        <w:rPr>
          <w:rFonts w:ascii="Times New Roman" w:hAnsi="Times New Roman" w:cs="Times New Roman"/>
          <w:sz w:val="24"/>
          <w:szCs w:val="24"/>
        </w:rPr>
        <w:t>.: учебник</w:t>
      </w:r>
      <w:r w:rsidRPr="007A2E46">
        <w:rPr>
          <w:rFonts w:ascii="Times New Roman" w:hAnsi="Times New Roman" w:cs="Times New Roman"/>
          <w:sz w:val="24"/>
          <w:szCs w:val="24"/>
        </w:rPr>
        <w:tab/>
        <w:t xml:space="preserve">/Л.С. </w:t>
      </w:r>
      <w:proofErr w:type="spellStart"/>
      <w:r w:rsidRPr="007A2E46">
        <w:rPr>
          <w:rFonts w:ascii="Times New Roman" w:hAnsi="Times New Roman" w:cs="Times New Roman"/>
          <w:sz w:val="24"/>
          <w:szCs w:val="24"/>
        </w:rPr>
        <w:t>Атанасян</w:t>
      </w:r>
      <w:proofErr w:type="spellEnd"/>
      <w:r w:rsidRPr="007A2E46">
        <w:rPr>
          <w:rFonts w:ascii="Times New Roman" w:hAnsi="Times New Roman" w:cs="Times New Roman"/>
          <w:sz w:val="24"/>
          <w:szCs w:val="24"/>
        </w:rPr>
        <w:t>,</w:t>
      </w:r>
      <w:r w:rsidRPr="007A2E46">
        <w:rPr>
          <w:rFonts w:ascii="Times New Roman" w:hAnsi="Times New Roman" w:cs="Times New Roman"/>
          <w:sz w:val="24"/>
          <w:szCs w:val="24"/>
        </w:rPr>
        <w:tab/>
        <w:t>В.Ф.Бутузов, С. Б. Кадомцев и др. – М.: Просвещение.</w:t>
      </w:r>
    </w:p>
    <w:p w:rsidR="007A2E46" w:rsidRPr="007A2E46" w:rsidRDefault="007A2E46" w:rsidP="007A2E46">
      <w:pPr>
        <w:spacing w:after="0" w:line="240" w:lineRule="auto"/>
        <w:rPr>
          <w:rFonts w:ascii="Times New Roman" w:hAnsi="Times New Roman" w:cs="Times New Roman"/>
          <w:sz w:val="24"/>
          <w:szCs w:val="24"/>
        </w:rPr>
      </w:pPr>
    </w:p>
    <w:p w:rsidR="004904AB" w:rsidRPr="007A2E46" w:rsidRDefault="004904AB" w:rsidP="004904A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904AB" w:rsidRPr="007A2E46" w:rsidRDefault="004904AB" w:rsidP="004904AB">
      <w:pPr>
        <w:pStyle w:val="a4"/>
        <w:spacing w:before="0" w:beforeAutospacing="0" w:after="0" w:afterAutospacing="0" w:line="220" w:lineRule="atLeast"/>
        <w:jc w:val="center"/>
        <w:rPr>
          <w:b/>
          <w:bCs/>
          <w:color w:val="000000"/>
        </w:rPr>
      </w:pPr>
      <w:r w:rsidRPr="007A2E46">
        <w:rPr>
          <w:b/>
          <w:bCs/>
          <w:color w:val="000000"/>
        </w:rPr>
        <w:t xml:space="preserve">Основные направления коррекционной </w:t>
      </w:r>
      <w:proofErr w:type="gramStart"/>
      <w:r w:rsidRPr="007A2E46">
        <w:rPr>
          <w:b/>
          <w:bCs/>
          <w:color w:val="000000"/>
        </w:rPr>
        <w:t>работы</w:t>
      </w:r>
      <w:proofErr w:type="gramEnd"/>
      <w:r w:rsidRPr="007A2E46">
        <w:rPr>
          <w:b/>
          <w:bCs/>
          <w:color w:val="000000"/>
        </w:rPr>
        <w:t xml:space="preserve"> с учащимися имеющие ОВЗ</w:t>
      </w:r>
    </w:p>
    <w:p w:rsidR="004904AB" w:rsidRPr="007A2E46" w:rsidRDefault="004904AB" w:rsidP="004904AB">
      <w:pPr>
        <w:pStyle w:val="a4"/>
        <w:spacing w:before="0" w:beforeAutospacing="0" w:after="0" w:afterAutospacing="0"/>
        <w:jc w:val="both"/>
        <w:rPr>
          <w:color w:val="000000"/>
        </w:rPr>
      </w:pPr>
      <w:r w:rsidRPr="007A2E46">
        <w:rPr>
          <w:color w:val="000000"/>
        </w:rPr>
        <w:t xml:space="preserve">Характерными особенностями учащихся  с  ОВЗ (7 вид обучения) являются недостаточность внимания, </w:t>
      </w:r>
      <w:proofErr w:type="spellStart"/>
      <w:r w:rsidRPr="007A2E46">
        <w:rPr>
          <w:color w:val="000000"/>
        </w:rPr>
        <w:t>гиперактивность</w:t>
      </w:r>
      <w:proofErr w:type="spellEnd"/>
      <w:r w:rsidRPr="007A2E46">
        <w:rPr>
          <w:color w:val="000000"/>
        </w:rPr>
        <w:t>,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4904AB" w:rsidRPr="007A2E46" w:rsidRDefault="004904AB" w:rsidP="004904AB">
      <w:pPr>
        <w:autoSpaceDE w:val="0"/>
        <w:autoSpaceDN w:val="0"/>
        <w:adjustRightInd w:val="0"/>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 </w:t>
      </w:r>
      <w:r w:rsidRPr="007A2E46">
        <w:rPr>
          <w:rFonts w:ascii="Times New Roman" w:eastAsia="Calibri" w:hAnsi="Times New Roman" w:cs="Times New Roman"/>
          <w:sz w:val="24"/>
          <w:szCs w:val="24"/>
        </w:rPr>
        <w:tab/>
      </w:r>
      <w:r w:rsidRPr="007A2E46">
        <w:rPr>
          <w:rFonts w:ascii="Times New Roman" w:eastAsia="TimesNewRoman" w:hAnsi="Times New Roman" w:cs="Times New Roman"/>
          <w:bCs/>
          <w:color w:val="000000"/>
          <w:sz w:val="24"/>
          <w:szCs w:val="24"/>
          <w:lang w:eastAsia="ru-RU"/>
        </w:rPr>
        <w:t>Содержание программы направлено на решение следующих коррекционных задач:</w:t>
      </w:r>
    </w:p>
    <w:p w:rsidR="004904AB" w:rsidRPr="007A2E46" w:rsidRDefault="004904AB" w:rsidP="004904AB">
      <w:pPr>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-продолжить формировать познавательные интересы учащихся и их самообразовательные навыки;</w:t>
      </w:r>
    </w:p>
    <w:p w:rsidR="004904AB" w:rsidRPr="007A2E46" w:rsidRDefault="004904AB" w:rsidP="004904AB">
      <w:pPr>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 создать условия для развития учащегося в своем персональном темпе, исходя из его образовательных способностей и интересов;</w:t>
      </w:r>
    </w:p>
    <w:p w:rsidR="004904AB" w:rsidRPr="007A2E46" w:rsidRDefault="004904AB" w:rsidP="004904AB">
      <w:pPr>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4904AB" w:rsidRPr="007A2E46" w:rsidRDefault="004904AB" w:rsidP="004904AB">
      <w:pPr>
        <w:pStyle w:val="FR2"/>
        <w:tabs>
          <w:tab w:val="left" w:pos="720"/>
        </w:tabs>
        <w:jc w:val="both"/>
        <w:rPr>
          <w:b w:val="0"/>
          <w:sz w:val="24"/>
          <w:szCs w:val="24"/>
        </w:rPr>
      </w:pPr>
      <w:r w:rsidRPr="007A2E46">
        <w:rPr>
          <w:b w:val="0"/>
          <w:sz w:val="24"/>
          <w:szCs w:val="24"/>
        </w:rPr>
        <w:t>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rsidR="004904AB" w:rsidRPr="007A2E46" w:rsidRDefault="004904AB" w:rsidP="004904AB">
      <w:pPr>
        <w:pStyle w:val="FR2"/>
        <w:tabs>
          <w:tab w:val="left" w:pos="720"/>
        </w:tabs>
        <w:jc w:val="both"/>
        <w:rPr>
          <w:sz w:val="24"/>
          <w:szCs w:val="24"/>
        </w:rPr>
      </w:pPr>
      <w:r w:rsidRPr="007A2E46">
        <w:rPr>
          <w:b w:val="0"/>
          <w:sz w:val="24"/>
          <w:szCs w:val="24"/>
        </w:rPr>
        <w:tab/>
        <w:t xml:space="preserve">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процессе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w:t>
      </w:r>
      <w:r w:rsidRPr="007A2E46">
        <w:rPr>
          <w:b w:val="0"/>
          <w:sz w:val="24"/>
          <w:szCs w:val="24"/>
        </w:rPr>
        <w:lastRenderedPageBreak/>
        <w:t xml:space="preserve">путем усвоения и неоднократного повторения определений, понятий. </w:t>
      </w:r>
    </w:p>
    <w:p w:rsidR="004904AB" w:rsidRPr="007A2E46" w:rsidRDefault="004904AB" w:rsidP="004904AB">
      <w:pPr>
        <w:autoSpaceDE w:val="0"/>
        <w:autoSpaceDN w:val="0"/>
        <w:adjustRightInd w:val="0"/>
        <w:spacing w:after="0" w:line="240" w:lineRule="auto"/>
        <w:jc w:val="both"/>
        <w:rPr>
          <w:rFonts w:ascii="Times New Roman" w:eastAsia="Calibri" w:hAnsi="Times New Roman" w:cs="Times New Roman"/>
          <w:sz w:val="24"/>
          <w:szCs w:val="24"/>
        </w:rPr>
      </w:pPr>
    </w:p>
    <w:p w:rsidR="004904AB" w:rsidRPr="007A2E46" w:rsidRDefault="004904AB" w:rsidP="004904AB">
      <w:pPr>
        <w:contextualSpacing/>
        <w:jc w:val="center"/>
        <w:rPr>
          <w:rFonts w:ascii="Times New Roman" w:eastAsia="TimesNewRoman,Bold" w:hAnsi="Times New Roman" w:cs="Times New Roman"/>
          <w:b/>
          <w:bCs/>
          <w:sz w:val="24"/>
          <w:szCs w:val="24"/>
          <w:lang w:eastAsia="ru-RU"/>
        </w:rPr>
      </w:pPr>
      <w:r w:rsidRPr="007A2E46">
        <w:rPr>
          <w:rFonts w:ascii="Times New Roman" w:eastAsia="Calibri" w:hAnsi="Times New Roman" w:cs="Times New Roman"/>
          <w:b/>
          <w:sz w:val="24"/>
          <w:szCs w:val="24"/>
        </w:rPr>
        <w:t xml:space="preserve">Общая характеристика учебного предмета </w:t>
      </w:r>
    </w:p>
    <w:p w:rsidR="004904AB" w:rsidRPr="007A2E46" w:rsidRDefault="004904AB" w:rsidP="00490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обучающихся. Изучение геометрии вносит вклад в развитие логического мышления и формирование понятия доказательства. Серьезное внимание уделяется формированию умений рассуждать, делать простые выводы,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4904AB" w:rsidRPr="007A2E46" w:rsidRDefault="004904AB" w:rsidP="004904AB">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A2E46">
        <w:rPr>
          <w:rFonts w:ascii="Times New Roman" w:eastAsia="Calibri" w:hAnsi="Times New Roman" w:cs="Times New Roman"/>
          <w:b/>
          <w:color w:val="000000"/>
          <w:sz w:val="24"/>
          <w:szCs w:val="24"/>
        </w:rPr>
        <w:t>Цели обучения</w:t>
      </w:r>
    </w:p>
    <w:p w:rsidR="004904AB" w:rsidRPr="007A2E46" w:rsidRDefault="004904AB" w:rsidP="00490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Изучение предмета направлено на достижение следующих целей:</w:t>
      </w:r>
    </w:p>
    <w:p w:rsidR="004904AB" w:rsidRPr="007A2E46" w:rsidRDefault="004904AB" w:rsidP="004904AB">
      <w:pPr>
        <w:numPr>
          <w:ilvl w:val="0"/>
          <w:numId w:val="6"/>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овладение системой знаний и умений, необходимых для применения в практической деятельности, изучения смежных дисциплин, продолжения образования;</w:t>
      </w:r>
    </w:p>
    <w:p w:rsidR="004904AB" w:rsidRPr="007A2E46" w:rsidRDefault="004904AB" w:rsidP="004904AB">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w:t>
      </w:r>
    </w:p>
    <w:p w:rsidR="004904AB" w:rsidRPr="007A2E46" w:rsidRDefault="004904AB" w:rsidP="004904AB">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формирование представлений об идеях и методах геометрии как универсального языка науки и техники, средства моделирования явлений и процессов;</w:t>
      </w:r>
    </w:p>
    <w:p w:rsidR="004904AB" w:rsidRPr="007A2E46" w:rsidRDefault="004904AB" w:rsidP="004904AB">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7A2E46">
        <w:rPr>
          <w:rFonts w:ascii="Times New Roman" w:eastAsia="Calibri" w:hAnsi="Times New Roman" w:cs="Times New Roman"/>
          <w:color w:val="000000"/>
          <w:sz w:val="24"/>
          <w:szCs w:val="24"/>
        </w:rPr>
        <w:t>воспитание культуры личности, отношения к предмету как к части общечеловеческой культуры, играющей особую роль в общественном развитии.</w:t>
      </w:r>
    </w:p>
    <w:p w:rsidR="004904AB" w:rsidRPr="007A2E46" w:rsidRDefault="004904AB" w:rsidP="004904AB">
      <w:pPr>
        <w:contextualSpacing/>
        <w:jc w:val="both"/>
        <w:rPr>
          <w:rFonts w:ascii="Times New Roman" w:eastAsia="Calibri" w:hAnsi="Times New Roman" w:cs="Times New Roman"/>
          <w:sz w:val="24"/>
          <w:szCs w:val="24"/>
          <w:u w:val="single"/>
        </w:rPr>
      </w:pPr>
      <w:r w:rsidRPr="007A2E46">
        <w:rPr>
          <w:rFonts w:ascii="Times New Roman" w:eastAsia="Calibri" w:hAnsi="Times New Roman" w:cs="Times New Roman"/>
          <w:sz w:val="24"/>
          <w:szCs w:val="24"/>
        </w:rPr>
        <w:t xml:space="preserve">   </w:t>
      </w:r>
      <w:r w:rsidRPr="007A2E46">
        <w:rPr>
          <w:rFonts w:ascii="Times New Roman" w:eastAsia="Calibri" w:hAnsi="Times New Roman" w:cs="Times New Roman"/>
          <w:b/>
          <w:sz w:val="24"/>
          <w:szCs w:val="24"/>
          <w:u w:val="single"/>
        </w:rPr>
        <w:t>Цель обучения геометрии для учащихся с ОВЗ</w:t>
      </w:r>
    </w:p>
    <w:p w:rsidR="004904AB" w:rsidRPr="007A2E46" w:rsidRDefault="004904AB" w:rsidP="004904AB">
      <w:pPr>
        <w:numPr>
          <w:ilvl w:val="0"/>
          <w:numId w:val="7"/>
        </w:numPr>
        <w:spacing w:after="0" w:line="240" w:lineRule="auto"/>
        <w:contextualSpacing/>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введение терминологии и отработка умения ее грамотного использования;</w:t>
      </w:r>
    </w:p>
    <w:p w:rsidR="004904AB" w:rsidRPr="007A2E46" w:rsidRDefault="004904AB" w:rsidP="004904AB">
      <w:pPr>
        <w:numPr>
          <w:ilvl w:val="0"/>
          <w:numId w:val="7"/>
        </w:numPr>
        <w:spacing w:after="0" w:line="240" w:lineRule="auto"/>
        <w:contextualSpacing/>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развитие навыков изображения планиметрических фигур и простейших геометрических конфигурация;</w:t>
      </w:r>
    </w:p>
    <w:p w:rsidR="004904AB" w:rsidRPr="007A2E46" w:rsidRDefault="004904AB" w:rsidP="004904AB">
      <w:pPr>
        <w:numPr>
          <w:ilvl w:val="0"/>
          <w:numId w:val="7"/>
        </w:numPr>
        <w:spacing w:after="0" w:line="240" w:lineRule="auto"/>
        <w:contextualSpacing/>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совершенствование навыков применения свойств геометрических фигур как опоры при решении задач;</w:t>
      </w:r>
    </w:p>
    <w:p w:rsidR="004904AB" w:rsidRPr="007A2E46" w:rsidRDefault="004904AB" w:rsidP="004904AB">
      <w:pPr>
        <w:numPr>
          <w:ilvl w:val="0"/>
          <w:numId w:val="7"/>
        </w:numPr>
        <w:spacing w:after="0" w:line="240" w:lineRule="auto"/>
        <w:contextualSpacing/>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формирование умения решения задач на вычисление геометрических величин с применением изученных свойств фигур и формул;</w:t>
      </w:r>
    </w:p>
    <w:p w:rsidR="004904AB" w:rsidRPr="007A2E46" w:rsidRDefault="004904AB" w:rsidP="004904AB">
      <w:pPr>
        <w:numPr>
          <w:ilvl w:val="0"/>
          <w:numId w:val="7"/>
        </w:numPr>
        <w:spacing w:after="0" w:line="240" w:lineRule="auto"/>
        <w:contextualSpacing/>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4904AB" w:rsidRPr="007A2E46" w:rsidRDefault="004904AB" w:rsidP="004904AB">
      <w:pPr>
        <w:spacing w:after="0"/>
        <w:jc w:val="both"/>
        <w:rPr>
          <w:rFonts w:ascii="Times New Roman" w:eastAsia="Calibri" w:hAnsi="Times New Roman" w:cs="Times New Roman"/>
          <w:b/>
          <w:sz w:val="24"/>
          <w:szCs w:val="24"/>
        </w:rPr>
      </w:pPr>
      <w:r w:rsidRPr="007A2E46">
        <w:rPr>
          <w:rFonts w:ascii="Times New Roman" w:eastAsia="Calibri" w:hAnsi="Times New Roman" w:cs="Times New Roman"/>
          <w:b/>
          <w:sz w:val="24"/>
          <w:szCs w:val="24"/>
        </w:rPr>
        <w:t>Задачи обучения</w:t>
      </w:r>
    </w:p>
    <w:p w:rsidR="004904AB" w:rsidRPr="007A2E46" w:rsidRDefault="004904AB" w:rsidP="004904AB">
      <w:pPr>
        <w:numPr>
          <w:ilvl w:val="0"/>
          <w:numId w:val="8"/>
        </w:numPr>
        <w:shd w:val="clear" w:color="auto" w:fill="FFFFFF"/>
        <w:suppressAutoHyphens/>
        <w:autoSpaceDE w:val="0"/>
        <w:spacing w:after="0" w:line="240" w:lineRule="auto"/>
        <w:jc w:val="both"/>
        <w:rPr>
          <w:rFonts w:ascii="Times New Roman" w:eastAsia="Calibri" w:hAnsi="Times New Roman" w:cs="Times New Roman"/>
          <w:b/>
          <w:bCs/>
          <w:i/>
          <w:color w:val="000000"/>
          <w:sz w:val="24"/>
          <w:szCs w:val="24"/>
        </w:rPr>
      </w:pPr>
      <w:r w:rsidRPr="007A2E46">
        <w:rPr>
          <w:rFonts w:ascii="Times New Roman" w:eastAsia="Calibri" w:hAnsi="Times New Roman" w:cs="Times New Roman"/>
          <w:bCs/>
          <w:color w:val="000000"/>
          <w:sz w:val="24"/>
          <w:szCs w:val="24"/>
        </w:rPr>
        <w:t xml:space="preserve">сохранить теоретические и  </w:t>
      </w:r>
      <w:proofErr w:type="gramStart"/>
      <w:r w:rsidRPr="007A2E46">
        <w:rPr>
          <w:rFonts w:ascii="Times New Roman" w:eastAsia="Calibri" w:hAnsi="Times New Roman" w:cs="Times New Roman"/>
          <w:bCs/>
          <w:color w:val="000000"/>
          <w:sz w:val="24"/>
          <w:szCs w:val="24"/>
        </w:rPr>
        <w:t>методические подходы</w:t>
      </w:r>
      <w:proofErr w:type="gramEnd"/>
      <w:r w:rsidRPr="007A2E46">
        <w:rPr>
          <w:rFonts w:ascii="Times New Roman" w:eastAsia="Calibri" w:hAnsi="Times New Roman" w:cs="Times New Roman"/>
          <w:bCs/>
          <w:color w:val="000000"/>
          <w:sz w:val="24"/>
          <w:szCs w:val="24"/>
        </w:rPr>
        <w:t>, оправдавшие себя в практике преподавания геометрии в 7-8 классах</w:t>
      </w:r>
      <w:r w:rsidRPr="007A2E46">
        <w:rPr>
          <w:rFonts w:ascii="Times New Roman" w:eastAsia="Calibri" w:hAnsi="Times New Roman" w:cs="Times New Roman"/>
          <w:b/>
          <w:bCs/>
          <w:i/>
          <w:color w:val="000000"/>
          <w:sz w:val="24"/>
          <w:szCs w:val="24"/>
        </w:rPr>
        <w:t>;</w:t>
      </w:r>
    </w:p>
    <w:p w:rsidR="004904AB" w:rsidRPr="007A2E46" w:rsidRDefault="004904AB" w:rsidP="004904AB">
      <w:pPr>
        <w:numPr>
          <w:ilvl w:val="0"/>
          <w:numId w:val="8"/>
        </w:numPr>
        <w:shd w:val="clear" w:color="auto" w:fill="FFFFFF"/>
        <w:suppressAutoHyphens/>
        <w:autoSpaceDE w:val="0"/>
        <w:spacing w:after="0" w:line="240" w:lineRule="auto"/>
        <w:jc w:val="both"/>
        <w:rPr>
          <w:rFonts w:ascii="Times New Roman" w:eastAsia="Calibri" w:hAnsi="Times New Roman" w:cs="Times New Roman"/>
          <w:bCs/>
          <w:color w:val="000000"/>
          <w:sz w:val="24"/>
          <w:szCs w:val="24"/>
        </w:rPr>
      </w:pPr>
      <w:r w:rsidRPr="007A2E46">
        <w:rPr>
          <w:rFonts w:ascii="Times New Roman" w:eastAsia="Calibri" w:hAnsi="Times New Roman" w:cs="Times New Roman"/>
          <w:bCs/>
          <w:color w:val="000000"/>
          <w:sz w:val="24"/>
          <w:szCs w:val="24"/>
        </w:rPr>
        <w:t>обеспечить уровневую дифференциацию в ходе обучения;</w:t>
      </w:r>
    </w:p>
    <w:p w:rsidR="004904AB" w:rsidRPr="007A2E46" w:rsidRDefault="004904AB" w:rsidP="004904AB">
      <w:pPr>
        <w:numPr>
          <w:ilvl w:val="0"/>
          <w:numId w:val="8"/>
        </w:numPr>
        <w:shd w:val="clear" w:color="auto" w:fill="FFFFFF"/>
        <w:suppressAutoHyphens/>
        <w:autoSpaceDE w:val="0"/>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обеспечить базу математических знаний, достаточную для успешной сдачи ГИА, а также для продолжения образования;</w:t>
      </w:r>
    </w:p>
    <w:p w:rsidR="004904AB" w:rsidRPr="007A2E46" w:rsidRDefault="004904AB" w:rsidP="004904AB">
      <w:pPr>
        <w:numPr>
          <w:ilvl w:val="0"/>
          <w:numId w:val="8"/>
        </w:numPr>
        <w:shd w:val="clear" w:color="auto" w:fill="FFFFFF"/>
        <w:suppressAutoHyphens/>
        <w:autoSpaceDE w:val="0"/>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 сформировать устойчивый интерес учащихся к предмету;</w:t>
      </w:r>
    </w:p>
    <w:p w:rsidR="004904AB" w:rsidRPr="007A2E46" w:rsidRDefault="004904AB" w:rsidP="004904AB">
      <w:pPr>
        <w:numPr>
          <w:ilvl w:val="0"/>
          <w:numId w:val="8"/>
        </w:numPr>
        <w:suppressAutoHyphens/>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продолжать развивать математические и творческие способности;</w:t>
      </w:r>
    </w:p>
    <w:p w:rsidR="004904AB" w:rsidRPr="007A2E46" w:rsidRDefault="004904AB" w:rsidP="004904AB">
      <w:pPr>
        <w:numPr>
          <w:ilvl w:val="0"/>
          <w:numId w:val="8"/>
        </w:numPr>
        <w:suppressAutoHyphens/>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продолжить знакомство с геометрическими понятиями;</w:t>
      </w:r>
    </w:p>
    <w:p w:rsidR="004904AB" w:rsidRPr="007A2E46" w:rsidRDefault="004904AB" w:rsidP="004904AB">
      <w:pPr>
        <w:numPr>
          <w:ilvl w:val="0"/>
          <w:numId w:val="8"/>
        </w:numPr>
        <w:suppressAutoHyphens/>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дать </w:t>
      </w:r>
      <w:proofErr w:type="gramStart"/>
      <w:r w:rsidRPr="007A2E46">
        <w:rPr>
          <w:rFonts w:ascii="Times New Roman" w:eastAsia="Calibri" w:hAnsi="Times New Roman" w:cs="Times New Roman"/>
          <w:sz w:val="24"/>
          <w:szCs w:val="24"/>
        </w:rPr>
        <w:t>обучающимся</w:t>
      </w:r>
      <w:proofErr w:type="gramEnd"/>
      <w:r w:rsidRPr="007A2E46">
        <w:rPr>
          <w:rFonts w:ascii="Times New Roman" w:eastAsia="Calibri" w:hAnsi="Times New Roman" w:cs="Times New Roman"/>
          <w:sz w:val="24"/>
          <w:szCs w:val="24"/>
        </w:rPr>
        <w:t xml:space="preserve"> возможность без лишних перегрузок подготовиться к сдаче ГИА</w:t>
      </w:r>
    </w:p>
    <w:p w:rsidR="004904AB" w:rsidRPr="007A2E46" w:rsidRDefault="004904AB" w:rsidP="004904AB">
      <w:pPr>
        <w:autoSpaceDE w:val="0"/>
        <w:autoSpaceDN w:val="0"/>
        <w:adjustRightInd w:val="0"/>
        <w:spacing w:after="0" w:line="240" w:lineRule="auto"/>
        <w:rPr>
          <w:rFonts w:ascii="Times New Roman" w:eastAsia="Calibri" w:hAnsi="Times New Roman" w:cs="Times New Roman"/>
          <w:b/>
          <w:bCs/>
          <w:i/>
          <w:iCs/>
          <w:sz w:val="24"/>
          <w:szCs w:val="24"/>
          <w:u w:val="single"/>
        </w:rPr>
      </w:pPr>
      <w:r w:rsidRPr="007A2E46">
        <w:rPr>
          <w:rFonts w:ascii="Times New Roman" w:eastAsia="Calibri" w:hAnsi="Times New Roman" w:cs="Times New Roman"/>
          <w:b/>
          <w:sz w:val="24"/>
          <w:szCs w:val="24"/>
          <w:u w:val="single"/>
        </w:rPr>
        <w:t>Задачи обучения геометрии в классе для учащихся с ОВЗ</w:t>
      </w:r>
      <w:r w:rsidRPr="007A2E46">
        <w:rPr>
          <w:rFonts w:ascii="Times New Roman" w:eastAsia="Calibri" w:hAnsi="Times New Roman" w:cs="Times New Roman"/>
          <w:sz w:val="24"/>
          <w:szCs w:val="24"/>
          <w:u w:val="single"/>
        </w:rPr>
        <w:t xml:space="preserve"> </w:t>
      </w:r>
    </w:p>
    <w:p w:rsidR="004904AB" w:rsidRPr="007A2E46" w:rsidRDefault="004904AB" w:rsidP="004904AB">
      <w:pPr>
        <w:numPr>
          <w:ilvl w:val="0"/>
          <w:numId w:val="5"/>
        </w:numPr>
        <w:suppressAutoHyphens/>
        <w:autoSpaceDE w:val="0"/>
        <w:autoSpaceDN w:val="0"/>
        <w:adjustRightInd w:val="0"/>
        <w:spacing w:after="0" w:line="240" w:lineRule="auto"/>
        <w:rPr>
          <w:rFonts w:ascii="Times New Roman" w:eastAsia="Calibri" w:hAnsi="Times New Roman" w:cs="Times New Roman"/>
          <w:sz w:val="24"/>
          <w:szCs w:val="24"/>
        </w:rPr>
      </w:pPr>
      <w:r w:rsidRPr="007A2E46">
        <w:rPr>
          <w:rFonts w:ascii="Times New Roman" w:eastAsia="Calibri" w:hAnsi="Times New Roman" w:cs="Times New Roman"/>
          <w:sz w:val="24"/>
          <w:szCs w:val="24"/>
        </w:rPr>
        <w:lastRenderedPageBreak/>
        <w:t>развитие у учащихся основных мыслительных операций (анализ, синтез, сравнение, обобщение);</w:t>
      </w:r>
    </w:p>
    <w:p w:rsidR="004904AB" w:rsidRPr="007A2E46" w:rsidRDefault="004904AB" w:rsidP="004904AB">
      <w:pPr>
        <w:numPr>
          <w:ilvl w:val="0"/>
          <w:numId w:val="5"/>
        </w:numPr>
        <w:suppressAutoHyphens/>
        <w:autoSpaceDE w:val="0"/>
        <w:autoSpaceDN w:val="0"/>
        <w:adjustRightInd w:val="0"/>
        <w:spacing w:after="0" w:line="240" w:lineRule="auto"/>
        <w:rPr>
          <w:rFonts w:ascii="Times New Roman" w:eastAsia="Calibri" w:hAnsi="Times New Roman" w:cs="Times New Roman"/>
          <w:sz w:val="24"/>
          <w:szCs w:val="24"/>
        </w:rPr>
      </w:pPr>
      <w:r w:rsidRPr="007A2E46">
        <w:rPr>
          <w:rFonts w:ascii="Times New Roman" w:eastAsia="Calibri" w:hAnsi="Times New Roman" w:cs="Times New Roman"/>
          <w:sz w:val="24"/>
          <w:szCs w:val="24"/>
        </w:rPr>
        <w:t>нормализация взаимосвязи деятельности с речью;</w:t>
      </w:r>
    </w:p>
    <w:p w:rsidR="004904AB" w:rsidRPr="007A2E46" w:rsidRDefault="004904AB" w:rsidP="004904AB">
      <w:pPr>
        <w:numPr>
          <w:ilvl w:val="0"/>
          <w:numId w:val="5"/>
        </w:numPr>
        <w:suppressAutoHyphens/>
        <w:autoSpaceDE w:val="0"/>
        <w:autoSpaceDN w:val="0"/>
        <w:adjustRightInd w:val="0"/>
        <w:spacing w:after="0" w:line="240" w:lineRule="auto"/>
        <w:rPr>
          <w:rFonts w:ascii="Times New Roman" w:eastAsia="Calibri" w:hAnsi="Times New Roman" w:cs="Times New Roman"/>
          <w:sz w:val="24"/>
          <w:szCs w:val="24"/>
        </w:rPr>
      </w:pPr>
      <w:r w:rsidRPr="007A2E46">
        <w:rPr>
          <w:rFonts w:ascii="Times New Roman" w:eastAsia="Calibri" w:hAnsi="Times New Roman" w:cs="Times New Roman"/>
          <w:sz w:val="24"/>
          <w:szCs w:val="24"/>
        </w:rPr>
        <w:t>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4904AB" w:rsidRPr="007A2E46" w:rsidRDefault="004904AB" w:rsidP="004904AB">
      <w:pPr>
        <w:numPr>
          <w:ilvl w:val="0"/>
          <w:numId w:val="5"/>
        </w:numPr>
        <w:suppressAutoHyphens/>
        <w:autoSpaceDE w:val="0"/>
        <w:autoSpaceDN w:val="0"/>
        <w:adjustRightInd w:val="0"/>
        <w:spacing w:after="0" w:line="240" w:lineRule="auto"/>
        <w:rPr>
          <w:rFonts w:ascii="Times New Roman" w:eastAsia="Calibri" w:hAnsi="Times New Roman" w:cs="Times New Roman"/>
          <w:sz w:val="24"/>
          <w:szCs w:val="24"/>
        </w:rPr>
      </w:pPr>
      <w:r w:rsidRPr="007A2E46">
        <w:rPr>
          <w:rFonts w:ascii="Times New Roman" w:eastAsia="Calibri" w:hAnsi="Times New Roman" w:cs="Times New Roman"/>
          <w:sz w:val="24"/>
          <w:szCs w:val="24"/>
        </w:rPr>
        <w:t>развитие речи, умения использовать при пересказе соответствующую терминологию;</w:t>
      </w:r>
    </w:p>
    <w:p w:rsidR="004904AB" w:rsidRPr="007A2E46" w:rsidRDefault="004904AB" w:rsidP="00191685">
      <w:pPr>
        <w:numPr>
          <w:ilvl w:val="0"/>
          <w:numId w:val="5"/>
        </w:numPr>
        <w:suppressAutoHyphens/>
        <w:autoSpaceDE w:val="0"/>
        <w:autoSpaceDN w:val="0"/>
        <w:adjustRightInd w:val="0"/>
        <w:spacing w:after="0" w:line="240" w:lineRule="auto"/>
        <w:rPr>
          <w:rFonts w:ascii="Times New Roman" w:eastAsia="Calibri" w:hAnsi="Times New Roman" w:cs="Times New Roman"/>
          <w:sz w:val="24"/>
          <w:szCs w:val="24"/>
        </w:rPr>
      </w:pPr>
      <w:r w:rsidRPr="007A2E46">
        <w:rPr>
          <w:rFonts w:ascii="Times New Roman" w:eastAsia="Calibri" w:hAnsi="Times New Roman" w:cs="Times New Roman"/>
          <w:sz w:val="24"/>
          <w:szCs w:val="24"/>
        </w:rPr>
        <w:t>развитие общеучебных умений и навыков.</w:t>
      </w:r>
    </w:p>
    <w:p w:rsidR="004904AB" w:rsidRPr="007A2E46" w:rsidRDefault="004904AB" w:rsidP="004904AB">
      <w:pPr>
        <w:tabs>
          <w:tab w:val="right" w:pos="9921"/>
        </w:tabs>
        <w:autoSpaceDE w:val="0"/>
        <w:autoSpaceDN w:val="0"/>
        <w:adjustRightInd w:val="0"/>
        <w:spacing w:after="0" w:line="240" w:lineRule="auto"/>
        <w:jc w:val="both"/>
        <w:rPr>
          <w:rFonts w:ascii="Times New Roman" w:eastAsia="TimesNewRoman" w:hAnsi="Times New Roman" w:cs="Times New Roman"/>
          <w:b/>
          <w:sz w:val="24"/>
          <w:szCs w:val="24"/>
          <w:lang w:eastAsia="ru-RU"/>
        </w:rPr>
      </w:pPr>
      <w:r w:rsidRPr="007A2E46">
        <w:rPr>
          <w:rFonts w:ascii="Times New Roman" w:eastAsia="TimesNewRoman" w:hAnsi="Times New Roman" w:cs="Times New Roman"/>
          <w:b/>
          <w:iCs/>
          <w:sz w:val="24"/>
          <w:szCs w:val="24"/>
          <w:lang w:eastAsia="ru-RU"/>
        </w:rPr>
        <w:t>Формы и методы организации учебного процесса</w:t>
      </w:r>
      <w:r w:rsidRPr="007A2E46">
        <w:rPr>
          <w:rFonts w:ascii="Times New Roman" w:eastAsia="TimesNewRoman" w:hAnsi="Times New Roman" w:cs="Times New Roman"/>
          <w:b/>
          <w:sz w:val="24"/>
          <w:szCs w:val="24"/>
          <w:lang w:eastAsia="ru-RU"/>
        </w:rPr>
        <w:t>:</w:t>
      </w:r>
      <w:r w:rsidRPr="007A2E46">
        <w:rPr>
          <w:rFonts w:ascii="Times New Roman" w:eastAsia="TimesNewRoman" w:hAnsi="Times New Roman" w:cs="Times New Roman"/>
          <w:b/>
          <w:sz w:val="24"/>
          <w:szCs w:val="24"/>
          <w:lang w:eastAsia="ru-RU"/>
        </w:rPr>
        <w:tab/>
      </w:r>
    </w:p>
    <w:p w:rsidR="004904AB" w:rsidRPr="007A2E46" w:rsidRDefault="004904AB" w:rsidP="004904A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A2E46">
        <w:rPr>
          <w:rFonts w:ascii="Times New Roman" w:eastAsia="TimesNewRoman" w:hAnsi="Times New Roman" w:cs="Times New Roman"/>
          <w:bCs/>
          <w:sz w:val="24"/>
          <w:szCs w:val="24"/>
          <w:lang w:eastAsia="ru-RU"/>
        </w:rPr>
        <w:t>- индивидуальные, групповые, индивидуально-групповые, фронтальные,</w:t>
      </w:r>
      <w:r w:rsidRPr="007A2E46">
        <w:rPr>
          <w:rFonts w:ascii="Times New Roman" w:eastAsia="Times New Roman" w:hAnsi="Times New Roman" w:cs="Times New Roman"/>
          <w:bCs/>
          <w:sz w:val="24"/>
          <w:szCs w:val="24"/>
          <w:lang w:eastAsia="ru-RU"/>
        </w:rPr>
        <w:t xml:space="preserve"> </w:t>
      </w:r>
    </w:p>
    <w:p w:rsidR="004904AB" w:rsidRPr="007A2E46" w:rsidRDefault="004904AB" w:rsidP="004904A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объяснительно</w:t>
      </w:r>
      <w:r w:rsidRPr="007A2E46">
        <w:rPr>
          <w:rFonts w:ascii="Times New Roman" w:eastAsia="Times New Roman" w:hAnsi="Times New Roman" w:cs="Times New Roman"/>
          <w:bCs/>
          <w:sz w:val="24"/>
          <w:szCs w:val="24"/>
          <w:lang w:eastAsia="ru-RU"/>
        </w:rPr>
        <w:t>-</w:t>
      </w:r>
      <w:r w:rsidRPr="007A2E46">
        <w:rPr>
          <w:rFonts w:ascii="Times New Roman" w:eastAsia="TimesNewRoman" w:hAnsi="Times New Roman" w:cs="Times New Roman"/>
          <w:bCs/>
          <w:sz w:val="24"/>
          <w:szCs w:val="24"/>
          <w:lang w:eastAsia="ru-RU"/>
        </w:rPr>
        <w:t>иллюстративный</w:t>
      </w: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репродуктивный</w:t>
      </w: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частично</w:t>
      </w:r>
      <w:r w:rsidRPr="007A2E46">
        <w:rPr>
          <w:rFonts w:ascii="Times New Roman" w:eastAsia="Times New Roman" w:hAnsi="Times New Roman" w:cs="Times New Roman"/>
          <w:bCs/>
          <w:sz w:val="24"/>
          <w:szCs w:val="24"/>
          <w:lang w:eastAsia="ru-RU"/>
        </w:rPr>
        <w:t>-</w:t>
      </w:r>
      <w:r w:rsidRPr="007A2E46">
        <w:rPr>
          <w:rFonts w:ascii="Times New Roman" w:eastAsia="TimesNewRoman" w:hAnsi="Times New Roman" w:cs="Times New Roman"/>
          <w:bCs/>
          <w:sz w:val="24"/>
          <w:szCs w:val="24"/>
          <w:lang w:eastAsia="ru-RU"/>
        </w:rPr>
        <w:t>поисковый</w:t>
      </w:r>
      <w:r w:rsidRPr="007A2E46">
        <w:rPr>
          <w:rFonts w:ascii="Times New Roman" w:eastAsia="Times New Roman" w:hAnsi="Times New Roman" w:cs="Times New Roman"/>
          <w:bCs/>
          <w:sz w:val="24"/>
          <w:szCs w:val="24"/>
          <w:lang w:eastAsia="ru-RU"/>
        </w:rPr>
        <w:t>.</w:t>
      </w:r>
    </w:p>
    <w:p w:rsidR="004904AB" w:rsidRPr="007A2E46" w:rsidRDefault="004904AB" w:rsidP="004904AB">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7A2E46">
        <w:rPr>
          <w:rFonts w:ascii="Times New Roman" w:eastAsia="Times New Roman" w:hAnsi="Times New Roman" w:cs="Times New Roman"/>
          <w:b/>
          <w:iCs/>
          <w:sz w:val="24"/>
          <w:szCs w:val="24"/>
          <w:lang w:eastAsia="ru-RU"/>
        </w:rPr>
        <w:t>Формы контроля:</w:t>
      </w:r>
    </w:p>
    <w:p w:rsidR="004904AB" w:rsidRPr="007A2E46" w:rsidRDefault="004904AB" w:rsidP="004904A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A2E46">
        <w:rPr>
          <w:rFonts w:ascii="Times New Roman" w:eastAsia="TimesNewRoman" w:hAnsi="Times New Roman" w:cs="Times New Roman"/>
          <w:bCs/>
          <w:sz w:val="24"/>
          <w:szCs w:val="24"/>
          <w:lang w:eastAsia="ru-RU"/>
        </w:rPr>
        <w:t>Самостоятельная работа</w:t>
      </w: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контрольная работа</w:t>
      </w: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работа по информационным карточкам.</w:t>
      </w:r>
    </w:p>
    <w:p w:rsidR="004904AB" w:rsidRPr="007A2E46" w:rsidRDefault="004904AB" w:rsidP="004904A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A2E46">
        <w:rPr>
          <w:rFonts w:ascii="Times New Roman" w:eastAsia="TimesNewRoman" w:hAnsi="Times New Roman" w:cs="Times New Roman"/>
          <w:bCs/>
          <w:sz w:val="24"/>
          <w:szCs w:val="24"/>
          <w:lang w:eastAsia="ru-RU"/>
        </w:rPr>
        <w:t>Промежуточная аттестация проводится в форме тестов</w:t>
      </w:r>
      <w:r w:rsidRPr="007A2E46">
        <w:rPr>
          <w:rFonts w:ascii="Times New Roman" w:eastAsia="Times New Roman" w:hAnsi="Times New Roman" w:cs="Times New Roman"/>
          <w:bCs/>
          <w:sz w:val="24"/>
          <w:szCs w:val="24"/>
          <w:lang w:eastAsia="ru-RU"/>
        </w:rPr>
        <w:t xml:space="preserve">, </w:t>
      </w:r>
      <w:r w:rsidRPr="007A2E46">
        <w:rPr>
          <w:rFonts w:ascii="Times New Roman" w:eastAsia="TimesNewRoman" w:hAnsi="Times New Roman" w:cs="Times New Roman"/>
          <w:bCs/>
          <w:sz w:val="24"/>
          <w:szCs w:val="24"/>
          <w:lang w:eastAsia="ru-RU"/>
        </w:rPr>
        <w:t>контрольных и самостоятельных работ</w:t>
      </w:r>
      <w:r w:rsidRPr="007A2E46">
        <w:rPr>
          <w:rFonts w:ascii="Times New Roman" w:eastAsia="Times New Roman" w:hAnsi="Times New Roman" w:cs="Times New Roman"/>
          <w:bCs/>
          <w:sz w:val="24"/>
          <w:szCs w:val="24"/>
          <w:lang w:eastAsia="ru-RU"/>
        </w:rPr>
        <w:t xml:space="preserve">. </w:t>
      </w:r>
    </w:p>
    <w:p w:rsidR="004904AB" w:rsidRPr="007A2E46" w:rsidRDefault="004904AB" w:rsidP="004904AB">
      <w:pPr>
        <w:autoSpaceDE w:val="0"/>
        <w:autoSpaceDN w:val="0"/>
        <w:adjustRightInd w:val="0"/>
        <w:spacing w:after="0" w:line="240" w:lineRule="auto"/>
        <w:jc w:val="center"/>
        <w:rPr>
          <w:rFonts w:ascii="Times New Roman" w:eastAsia="TimesNewRoman,Bold" w:hAnsi="Times New Roman" w:cs="Times New Roman"/>
          <w:b/>
          <w:sz w:val="24"/>
          <w:szCs w:val="24"/>
          <w:lang w:eastAsia="ru-RU"/>
        </w:rPr>
      </w:pPr>
      <w:r w:rsidRPr="007A2E46">
        <w:rPr>
          <w:rFonts w:ascii="Times New Roman" w:eastAsia="TimesNewRoman,Bold" w:hAnsi="Times New Roman" w:cs="Times New Roman"/>
          <w:b/>
          <w:sz w:val="24"/>
          <w:szCs w:val="24"/>
          <w:lang w:eastAsia="ru-RU"/>
        </w:rPr>
        <w:t>Структура курса по геометрии</w:t>
      </w:r>
    </w:p>
    <w:p w:rsidR="004904AB" w:rsidRPr="007A2E46" w:rsidRDefault="004904AB" w:rsidP="004904AB">
      <w:pPr>
        <w:autoSpaceDE w:val="0"/>
        <w:autoSpaceDN w:val="0"/>
        <w:adjustRightInd w:val="0"/>
        <w:spacing w:after="0" w:line="240" w:lineRule="auto"/>
        <w:jc w:val="center"/>
        <w:rPr>
          <w:rFonts w:ascii="Times New Roman" w:eastAsia="TimesNewRoman,Bold"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0819"/>
      </w:tblGrid>
      <w:tr w:rsidR="007A2E46" w:rsidRPr="007A2E46" w:rsidTr="007A2E46">
        <w:trPr>
          <w:trHeight w:val="254"/>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w:t>
            </w:r>
          </w:p>
        </w:tc>
        <w:tc>
          <w:tcPr>
            <w:tcW w:w="10819"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p>
        </w:tc>
      </w:tr>
      <w:tr w:rsidR="007A2E46" w:rsidRPr="007A2E46" w:rsidTr="007A2E46">
        <w:trPr>
          <w:trHeight w:val="437"/>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1</w:t>
            </w:r>
          </w:p>
        </w:tc>
        <w:tc>
          <w:tcPr>
            <w:tcW w:w="10819" w:type="dxa"/>
            <w:vAlign w:val="bottom"/>
          </w:tcPr>
          <w:p w:rsidR="007A2E46" w:rsidRPr="00F41D31" w:rsidRDefault="007A2E46" w:rsidP="005E7DB7">
            <w:pPr>
              <w:spacing w:line="263" w:lineRule="exact"/>
              <w:ind w:left="80"/>
              <w:rPr>
                <w:sz w:val="20"/>
                <w:szCs w:val="20"/>
              </w:rPr>
            </w:pPr>
            <w:r>
              <w:rPr>
                <w:rFonts w:eastAsia="Times New Roman"/>
                <w:sz w:val="24"/>
                <w:szCs w:val="24"/>
              </w:rPr>
              <w:t>Повторение (4 часа)</w:t>
            </w:r>
          </w:p>
        </w:tc>
      </w:tr>
      <w:tr w:rsidR="007A2E46" w:rsidRPr="007A2E46" w:rsidTr="007A2E46">
        <w:trPr>
          <w:trHeight w:val="493"/>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2</w:t>
            </w:r>
          </w:p>
        </w:tc>
        <w:tc>
          <w:tcPr>
            <w:tcW w:w="10819" w:type="dxa"/>
            <w:vAlign w:val="bottom"/>
          </w:tcPr>
          <w:p w:rsidR="007A2E46" w:rsidRDefault="007A2E46" w:rsidP="005E7DB7">
            <w:pPr>
              <w:ind w:left="80"/>
              <w:rPr>
                <w:sz w:val="20"/>
                <w:szCs w:val="20"/>
              </w:rPr>
            </w:pPr>
            <w:r>
              <w:rPr>
                <w:rFonts w:eastAsia="Times New Roman"/>
                <w:sz w:val="24"/>
                <w:szCs w:val="24"/>
              </w:rPr>
              <w:t>Векторы (11 часов)</w:t>
            </w:r>
          </w:p>
        </w:tc>
      </w:tr>
      <w:tr w:rsidR="007A2E46" w:rsidRPr="007A2E46" w:rsidTr="007A2E46">
        <w:trPr>
          <w:trHeight w:val="507"/>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3</w:t>
            </w:r>
          </w:p>
        </w:tc>
        <w:tc>
          <w:tcPr>
            <w:tcW w:w="10819" w:type="dxa"/>
            <w:vAlign w:val="bottom"/>
          </w:tcPr>
          <w:p w:rsidR="007A2E46" w:rsidRDefault="007A2E46" w:rsidP="005E7DB7">
            <w:pPr>
              <w:ind w:left="80"/>
              <w:rPr>
                <w:sz w:val="20"/>
                <w:szCs w:val="20"/>
              </w:rPr>
            </w:pPr>
            <w:r>
              <w:rPr>
                <w:rFonts w:eastAsia="Times New Roman"/>
                <w:sz w:val="24"/>
                <w:szCs w:val="24"/>
              </w:rPr>
              <w:t>Метод координат (10 часов)</w:t>
            </w:r>
          </w:p>
        </w:tc>
      </w:tr>
      <w:tr w:rsidR="007A2E46" w:rsidRPr="007A2E46" w:rsidTr="007A2E46">
        <w:trPr>
          <w:trHeight w:val="651"/>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4</w:t>
            </w:r>
          </w:p>
        </w:tc>
        <w:tc>
          <w:tcPr>
            <w:tcW w:w="10819" w:type="dxa"/>
            <w:vAlign w:val="bottom"/>
          </w:tcPr>
          <w:p w:rsidR="007A2E46" w:rsidRDefault="007A2E46" w:rsidP="005E7DB7">
            <w:pPr>
              <w:ind w:left="80"/>
              <w:rPr>
                <w:sz w:val="20"/>
                <w:szCs w:val="20"/>
              </w:rPr>
            </w:pPr>
            <w:r>
              <w:rPr>
                <w:rFonts w:eastAsia="Times New Roman"/>
                <w:sz w:val="24"/>
                <w:szCs w:val="24"/>
              </w:rPr>
              <w:t>Соотношение между сторонами и углами треугольника</w:t>
            </w:r>
            <w:proofErr w:type="gramStart"/>
            <w:r>
              <w:rPr>
                <w:rFonts w:eastAsia="Times New Roman"/>
                <w:sz w:val="24"/>
                <w:szCs w:val="24"/>
              </w:rPr>
              <w:t xml:space="preserve"> .</w:t>
            </w:r>
            <w:proofErr w:type="gramEnd"/>
            <w:r>
              <w:rPr>
                <w:rFonts w:eastAsia="Times New Roman"/>
                <w:sz w:val="24"/>
                <w:szCs w:val="24"/>
              </w:rPr>
              <w:t xml:space="preserve"> Скалярное произведение  векторов (18 часов)</w:t>
            </w:r>
          </w:p>
        </w:tc>
      </w:tr>
      <w:tr w:rsidR="007A2E46" w:rsidRPr="007A2E46" w:rsidTr="007A2E46">
        <w:trPr>
          <w:trHeight w:val="493"/>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5</w:t>
            </w:r>
          </w:p>
        </w:tc>
        <w:tc>
          <w:tcPr>
            <w:tcW w:w="10819" w:type="dxa"/>
            <w:vAlign w:val="bottom"/>
          </w:tcPr>
          <w:p w:rsidR="007A2E46" w:rsidRDefault="007A2E46" w:rsidP="005E7DB7">
            <w:pPr>
              <w:ind w:left="80"/>
              <w:rPr>
                <w:sz w:val="20"/>
                <w:szCs w:val="20"/>
              </w:rPr>
            </w:pPr>
            <w:r>
              <w:rPr>
                <w:rFonts w:eastAsia="Times New Roman"/>
                <w:sz w:val="24"/>
                <w:szCs w:val="24"/>
              </w:rPr>
              <w:t>Длина окружности и площадь круга (12 ч)</w:t>
            </w:r>
          </w:p>
        </w:tc>
      </w:tr>
      <w:tr w:rsidR="007A2E46" w:rsidRPr="007A2E46" w:rsidTr="007A2E46">
        <w:trPr>
          <w:trHeight w:val="507"/>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6</w:t>
            </w:r>
          </w:p>
        </w:tc>
        <w:tc>
          <w:tcPr>
            <w:tcW w:w="10819" w:type="dxa"/>
            <w:vAlign w:val="bottom"/>
          </w:tcPr>
          <w:p w:rsidR="007A2E46" w:rsidRDefault="007A2E46" w:rsidP="005E7DB7">
            <w:pPr>
              <w:ind w:left="80"/>
              <w:rPr>
                <w:sz w:val="20"/>
                <w:szCs w:val="20"/>
              </w:rPr>
            </w:pPr>
            <w:r>
              <w:rPr>
                <w:rFonts w:eastAsia="Times New Roman"/>
                <w:sz w:val="24"/>
                <w:szCs w:val="24"/>
              </w:rPr>
              <w:t>Движение (6 ч)</w:t>
            </w:r>
          </w:p>
        </w:tc>
      </w:tr>
      <w:tr w:rsidR="007A2E46" w:rsidRPr="007A2E46" w:rsidTr="007A2E46">
        <w:trPr>
          <w:trHeight w:val="493"/>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r w:rsidRPr="007A2E46">
              <w:rPr>
                <w:rFonts w:ascii="Times New Roman" w:eastAsia="TimesNewRoman,Bold" w:hAnsi="Times New Roman" w:cs="Times New Roman"/>
                <w:sz w:val="24"/>
                <w:szCs w:val="24"/>
                <w:lang w:eastAsia="ru-RU"/>
              </w:rPr>
              <w:t>7</w:t>
            </w:r>
          </w:p>
        </w:tc>
        <w:tc>
          <w:tcPr>
            <w:tcW w:w="10819" w:type="dxa"/>
            <w:vAlign w:val="bottom"/>
          </w:tcPr>
          <w:p w:rsidR="007A2E46" w:rsidRDefault="007A2E46" w:rsidP="005E7DB7">
            <w:pPr>
              <w:ind w:left="80"/>
              <w:rPr>
                <w:sz w:val="20"/>
                <w:szCs w:val="20"/>
              </w:rPr>
            </w:pPr>
            <w:r>
              <w:rPr>
                <w:rFonts w:eastAsia="Times New Roman"/>
                <w:sz w:val="24"/>
                <w:szCs w:val="24"/>
              </w:rPr>
              <w:t>Повторение. Решение задач (7 ч)</w:t>
            </w:r>
          </w:p>
        </w:tc>
      </w:tr>
      <w:tr w:rsidR="007A2E46" w:rsidRPr="007A2E46" w:rsidTr="007A2E46">
        <w:trPr>
          <w:trHeight w:val="437"/>
        </w:trPr>
        <w:tc>
          <w:tcPr>
            <w:tcW w:w="1521" w:type="dxa"/>
          </w:tcPr>
          <w:p w:rsidR="007A2E46" w:rsidRPr="007A2E46" w:rsidRDefault="007A2E46" w:rsidP="00B537D2">
            <w:pPr>
              <w:autoSpaceDE w:val="0"/>
              <w:autoSpaceDN w:val="0"/>
              <w:adjustRightInd w:val="0"/>
              <w:spacing w:after="0" w:line="240" w:lineRule="auto"/>
              <w:jc w:val="center"/>
              <w:rPr>
                <w:rFonts w:ascii="Times New Roman" w:eastAsia="TimesNewRoman,Bold" w:hAnsi="Times New Roman" w:cs="Times New Roman"/>
                <w:sz w:val="24"/>
                <w:szCs w:val="24"/>
                <w:lang w:eastAsia="ru-RU"/>
              </w:rPr>
            </w:pPr>
          </w:p>
        </w:tc>
        <w:tc>
          <w:tcPr>
            <w:tcW w:w="10819" w:type="dxa"/>
            <w:vAlign w:val="bottom"/>
          </w:tcPr>
          <w:p w:rsidR="007A2E46" w:rsidRPr="00F41D31" w:rsidRDefault="007A2E46" w:rsidP="005E7DB7">
            <w:pPr>
              <w:spacing w:line="263" w:lineRule="exact"/>
              <w:ind w:left="80"/>
              <w:rPr>
                <w:sz w:val="20"/>
                <w:szCs w:val="20"/>
              </w:rPr>
            </w:pPr>
            <w:r>
              <w:rPr>
                <w:rFonts w:eastAsia="Times New Roman"/>
                <w:sz w:val="24"/>
                <w:szCs w:val="24"/>
              </w:rPr>
              <w:t>Повторение (4 часа)</w:t>
            </w:r>
          </w:p>
        </w:tc>
      </w:tr>
    </w:tbl>
    <w:p w:rsidR="004904AB" w:rsidRPr="007A2E46" w:rsidRDefault="004904AB" w:rsidP="004904AB">
      <w:pPr>
        <w:autoSpaceDE w:val="0"/>
        <w:autoSpaceDN w:val="0"/>
        <w:adjustRightInd w:val="0"/>
        <w:spacing w:after="0" w:line="240" w:lineRule="auto"/>
        <w:rPr>
          <w:rFonts w:ascii="Times New Roman" w:eastAsia="TimesNewRoman,Bold" w:hAnsi="Times New Roman" w:cs="Times New Roman"/>
          <w:sz w:val="24"/>
          <w:szCs w:val="24"/>
          <w:lang w:eastAsia="ru-RU"/>
        </w:rPr>
      </w:pPr>
    </w:p>
    <w:p w:rsidR="007A2E46" w:rsidRDefault="007A2E46"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r>
        <w:rPr>
          <w:rFonts w:ascii="Times New Roman" w:eastAsia="TimesNewRoman,Bold" w:hAnsi="Times New Roman" w:cs="Times New Roman"/>
          <w:b/>
          <w:sz w:val="24"/>
          <w:szCs w:val="24"/>
          <w:lang w:eastAsia="ru-RU"/>
        </w:rPr>
        <w:t xml:space="preserve"> </w:t>
      </w:r>
    </w:p>
    <w:p w:rsidR="007A2E46" w:rsidRDefault="007A2E46"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p>
    <w:p w:rsidR="007A2E46" w:rsidRDefault="007A2E46"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p>
    <w:p w:rsidR="007A2E46" w:rsidRDefault="007A2E46"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p>
    <w:p w:rsidR="007A2E46" w:rsidRDefault="007A2E46"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p>
    <w:p w:rsidR="004904AB" w:rsidRPr="007A2E46" w:rsidRDefault="004904AB" w:rsidP="00191685">
      <w:pPr>
        <w:autoSpaceDE w:val="0"/>
        <w:autoSpaceDN w:val="0"/>
        <w:adjustRightInd w:val="0"/>
        <w:spacing w:after="0" w:line="240" w:lineRule="auto"/>
        <w:ind w:left="720"/>
        <w:jc w:val="center"/>
        <w:rPr>
          <w:rFonts w:ascii="Times New Roman" w:eastAsia="TimesNewRoman,Bold" w:hAnsi="Times New Roman" w:cs="Times New Roman"/>
          <w:b/>
          <w:sz w:val="24"/>
          <w:szCs w:val="24"/>
          <w:lang w:eastAsia="ru-RU"/>
        </w:rPr>
      </w:pPr>
      <w:r w:rsidRPr="007A2E46">
        <w:rPr>
          <w:rFonts w:ascii="Times New Roman" w:eastAsia="TimesNewRoman,Bold" w:hAnsi="Times New Roman" w:cs="Times New Roman"/>
          <w:b/>
          <w:sz w:val="24"/>
          <w:szCs w:val="24"/>
          <w:lang w:eastAsia="ru-RU"/>
        </w:rPr>
        <w:t>СОДЕРЖАНИЕ КУРСА</w:t>
      </w:r>
    </w:p>
    <w:p w:rsidR="004904AB" w:rsidRPr="007A2E46" w:rsidRDefault="004904AB" w:rsidP="004904AB">
      <w:pPr>
        <w:autoSpaceDE w:val="0"/>
        <w:autoSpaceDN w:val="0"/>
        <w:adjustRightInd w:val="0"/>
        <w:spacing w:after="0" w:line="240" w:lineRule="auto"/>
        <w:jc w:val="center"/>
        <w:rPr>
          <w:rFonts w:ascii="Times New Roman" w:eastAsia="TimesNewRoman,Bold" w:hAnsi="Times New Roman" w:cs="Times New Roman"/>
          <w:b/>
          <w:bCs/>
          <w:sz w:val="24"/>
          <w:szCs w:val="24"/>
          <w:lang w:eastAsia="ru-RU"/>
        </w:rPr>
      </w:pPr>
    </w:p>
    <w:p w:rsidR="007A2E46" w:rsidRDefault="004904AB" w:rsidP="004904AB">
      <w:pPr>
        <w:pStyle w:val="c3"/>
        <w:shd w:val="clear" w:color="auto" w:fill="FFFFFF"/>
        <w:spacing w:before="0" w:beforeAutospacing="0" w:after="0" w:afterAutospacing="0"/>
        <w:jc w:val="both"/>
        <w:rPr>
          <w:rStyle w:val="c2"/>
          <w:b/>
          <w:bCs/>
          <w:color w:val="000000"/>
        </w:rPr>
      </w:pPr>
      <w:r w:rsidRPr="007A2E46">
        <w:rPr>
          <w:rStyle w:val="apple-converted-space"/>
          <w:b/>
          <w:bCs/>
          <w:color w:val="333333"/>
        </w:rPr>
        <w:t> </w:t>
      </w:r>
      <w:r w:rsidRPr="007A2E46">
        <w:rPr>
          <w:rStyle w:val="c2"/>
          <w:b/>
          <w:bCs/>
          <w:color w:val="000000"/>
        </w:rPr>
        <w:t>Глава 9,10.</w:t>
      </w:r>
      <w:r w:rsidRPr="007A2E46">
        <w:rPr>
          <w:rStyle w:val="c2"/>
          <w:color w:val="000000"/>
        </w:rPr>
        <w:t> </w:t>
      </w:r>
      <w:r w:rsidRPr="007A2E46">
        <w:rPr>
          <w:rStyle w:val="apple-converted-space"/>
          <w:color w:val="000000"/>
        </w:rPr>
        <w:t> </w:t>
      </w:r>
      <w:r w:rsidRPr="007A2E46">
        <w:rPr>
          <w:rStyle w:val="c2"/>
          <w:b/>
          <w:bCs/>
          <w:color w:val="000000"/>
        </w:rPr>
        <w:t xml:space="preserve">Векторы. Метод координат. </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b/>
          <w:bCs/>
          <w:color w:val="000000"/>
        </w:rPr>
        <w:t>Цель:</w:t>
      </w:r>
      <w:r w:rsidRPr="007A2E46">
        <w:rPr>
          <w:rStyle w:val="c2"/>
          <w:color w:val="000000"/>
        </w:rPr>
        <w:t>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color w:val="000000"/>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4904AB" w:rsidRPr="007A2E46" w:rsidRDefault="004904AB" w:rsidP="004904AB">
      <w:pPr>
        <w:pStyle w:val="c3"/>
        <w:shd w:val="clear" w:color="auto" w:fill="FFFFFF"/>
        <w:spacing w:before="0" w:beforeAutospacing="0" w:after="0" w:afterAutospacing="0"/>
        <w:ind w:firstLine="708"/>
        <w:jc w:val="both"/>
        <w:rPr>
          <w:rStyle w:val="c2"/>
          <w:color w:val="000000"/>
        </w:rPr>
      </w:pPr>
      <w:r w:rsidRPr="007A2E46">
        <w:rPr>
          <w:rStyle w:val="c2"/>
          <w:color w:val="000000"/>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w:t>
      </w:r>
      <w:r w:rsidRPr="007A2E46">
        <w:rPr>
          <w:rStyle w:val="c2"/>
          <w:i/>
          <w:iCs/>
          <w:color w:val="000000"/>
        </w:rPr>
        <w:t>об</w:t>
      </w:r>
      <w:r w:rsidRPr="007A2E46">
        <w:rPr>
          <w:rStyle w:val="apple-converted-space"/>
          <w:i/>
          <w:iCs/>
          <w:color w:val="000000"/>
        </w:rPr>
        <w:t> </w:t>
      </w:r>
      <w:r w:rsidRPr="007A2E46">
        <w:rPr>
          <w:rStyle w:val="c2"/>
          <w:color w:val="000000"/>
        </w:rPr>
        <w:t>изучении геометрических фигур с помощью методов алгебры.</w:t>
      </w:r>
    </w:p>
    <w:p w:rsidR="007A2E46" w:rsidRDefault="004904AB" w:rsidP="004904AB">
      <w:pPr>
        <w:pStyle w:val="c3"/>
        <w:shd w:val="clear" w:color="auto" w:fill="FFFFFF"/>
        <w:spacing w:before="0" w:beforeAutospacing="0" w:after="0" w:afterAutospacing="0"/>
        <w:jc w:val="both"/>
        <w:rPr>
          <w:rStyle w:val="c2"/>
          <w:b/>
          <w:bCs/>
          <w:color w:val="000000"/>
        </w:rPr>
      </w:pPr>
      <w:r w:rsidRPr="007A2E46">
        <w:rPr>
          <w:rStyle w:val="c2"/>
          <w:b/>
          <w:bCs/>
          <w:color w:val="000000"/>
        </w:rPr>
        <w:t> Глава 11.</w:t>
      </w:r>
      <w:r w:rsidRPr="007A2E46">
        <w:rPr>
          <w:rStyle w:val="c2"/>
          <w:color w:val="000000"/>
        </w:rPr>
        <w:t>   </w:t>
      </w:r>
      <w:r w:rsidRPr="007A2E46">
        <w:rPr>
          <w:rStyle w:val="c2"/>
          <w:b/>
          <w:bCs/>
          <w:color w:val="000000"/>
        </w:rPr>
        <w:t xml:space="preserve">Соотношения между сторонами и углами треугольника. Скалярное произведение векторов. </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b/>
          <w:bCs/>
          <w:color w:val="000000"/>
        </w:rPr>
        <w:t>Цель:</w:t>
      </w:r>
      <w:r w:rsidRPr="007A2E46">
        <w:rPr>
          <w:rStyle w:val="apple-converted-space"/>
          <w:b/>
          <w:bCs/>
          <w:color w:val="000000"/>
        </w:rPr>
        <w:t> </w:t>
      </w:r>
      <w:r w:rsidRPr="007A2E46">
        <w:rPr>
          <w:rStyle w:val="c2"/>
          <w:color w:val="000000"/>
        </w:rPr>
        <w:t>развить умение обучающихся применять тригонометрический аппарат при решении геометрических задач.</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color w:val="000000"/>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треугольники (половина произведения двух сторон на синус угла между ними). Этот аппарат применяется к решению треугольников.</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color w:val="000000"/>
        </w:rPr>
        <w:t>Скалярное произведение векторов вводится как в физике (произведение для векторов на косинус угла между ними). Рассматриваются свойства скалярного произведения и его применение при решении геометрических задач.</w:t>
      </w:r>
    </w:p>
    <w:p w:rsidR="004904AB" w:rsidRPr="007A2E46" w:rsidRDefault="004904AB" w:rsidP="004904AB">
      <w:pPr>
        <w:pStyle w:val="c3"/>
        <w:shd w:val="clear" w:color="auto" w:fill="FFFFFF"/>
        <w:spacing w:before="0" w:beforeAutospacing="0" w:after="0" w:afterAutospacing="0"/>
        <w:ind w:firstLine="708"/>
        <w:jc w:val="both"/>
        <w:rPr>
          <w:rStyle w:val="c2"/>
          <w:color w:val="000000"/>
        </w:rPr>
      </w:pPr>
      <w:r w:rsidRPr="007A2E46">
        <w:rPr>
          <w:rStyle w:val="c2"/>
          <w:color w:val="000000"/>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7A2E46" w:rsidRDefault="004904AB" w:rsidP="004904AB">
      <w:pPr>
        <w:pStyle w:val="c3"/>
        <w:shd w:val="clear" w:color="auto" w:fill="FFFFFF"/>
        <w:spacing w:before="0" w:beforeAutospacing="0" w:after="0" w:afterAutospacing="0"/>
        <w:jc w:val="both"/>
        <w:rPr>
          <w:rStyle w:val="c2"/>
          <w:b/>
          <w:bCs/>
          <w:color w:val="000000"/>
        </w:rPr>
      </w:pPr>
      <w:r w:rsidRPr="007A2E46">
        <w:rPr>
          <w:rStyle w:val="c2"/>
          <w:b/>
          <w:bCs/>
          <w:color w:val="000000"/>
        </w:rPr>
        <w:t xml:space="preserve">Глава 12. Длина окружности и площадь круга. </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4904AB" w:rsidRPr="007A2E46" w:rsidRDefault="004904AB" w:rsidP="004904AB">
      <w:pPr>
        <w:pStyle w:val="c3"/>
        <w:shd w:val="clear" w:color="auto" w:fill="FFFFFF"/>
        <w:spacing w:before="0" w:beforeAutospacing="0" w:after="0" w:afterAutospacing="0"/>
        <w:ind w:firstLine="708"/>
        <w:jc w:val="both"/>
        <w:rPr>
          <w:color w:val="000000"/>
        </w:rPr>
      </w:pPr>
      <w:proofErr w:type="gramStart"/>
      <w:r w:rsidRPr="007A2E46">
        <w:rPr>
          <w:rStyle w:val="c2"/>
          <w:b/>
          <w:bCs/>
          <w:color w:val="000000"/>
        </w:rPr>
        <w:t>Цель:</w:t>
      </w:r>
      <w:r w:rsidRPr="007A2E46">
        <w:rPr>
          <w:rStyle w:val="apple-converted-space"/>
          <w:b/>
          <w:bCs/>
          <w:color w:val="000000"/>
        </w:rPr>
        <w:t> </w:t>
      </w:r>
      <w:r w:rsidRPr="007A2E46">
        <w:rPr>
          <w:rStyle w:val="c2"/>
          <w:color w:val="000000"/>
        </w:rPr>
        <w:t>расширить знание обучающихся о многоугольниках; рассмотреть понятия длины окружности и площади круга, формулы для их вычисления.</w:t>
      </w:r>
      <w:proofErr w:type="gramEnd"/>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 xml:space="preserve">        В начале темы дается определение правильного </w:t>
      </w:r>
      <w:proofErr w:type="gramStart"/>
      <w:r w:rsidRPr="007A2E46">
        <w:rPr>
          <w:rStyle w:val="c2"/>
          <w:color w:val="000000"/>
        </w:rPr>
        <w:t>многоугольника</w:t>
      </w:r>
      <w:proofErr w:type="gramEnd"/>
      <w:r w:rsidRPr="007A2E46">
        <w:rPr>
          <w:rStyle w:val="c2"/>
          <w:color w:val="000000"/>
        </w:rPr>
        <w:t xml:space="preserve">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2л-угольника, если дан правильный л-угольник.</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 xml:space="preserve">        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w:t>
      </w:r>
      <w:r w:rsidRPr="007A2E46">
        <w:rPr>
          <w:rStyle w:val="c2"/>
          <w:color w:val="000000"/>
        </w:rPr>
        <w:lastRenderedPageBreak/>
        <w:t>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4904AB" w:rsidRPr="007A2E46" w:rsidRDefault="004904AB" w:rsidP="004904AB">
      <w:pPr>
        <w:pStyle w:val="c3"/>
        <w:shd w:val="clear" w:color="auto" w:fill="FFFFFF"/>
        <w:spacing w:before="0" w:beforeAutospacing="0" w:after="0" w:afterAutospacing="0"/>
        <w:jc w:val="both"/>
        <w:rPr>
          <w:b/>
          <w:bCs/>
          <w:color w:val="000000"/>
        </w:rPr>
      </w:pPr>
      <w:r w:rsidRPr="007A2E46">
        <w:rPr>
          <w:rStyle w:val="c2"/>
          <w:b/>
          <w:bCs/>
          <w:color w:val="000000"/>
        </w:rPr>
        <w:t xml:space="preserve"> Глава 13. Движения. </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Отображение плоскости на себя. Понятие движения. Осевая и центральная симметрии. Параллельный перенос. Поворот. Наложения и движения.</w:t>
      </w:r>
    </w:p>
    <w:p w:rsidR="004904AB" w:rsidRPr="007A2E46" w:rsidRDefault="004904AB" w:rsidP="004904AB">
      <w:pPr>
        <w:pStyle w:val="c3"/>
        <w:shd w:val="clear" w:color="auto" w:fill="FFFFFF"/>
        <w:spacing w:before="0" w:beforeAutospacing="0" w:after="0" w:afterAutospacing="0"/>
        <w:ind w:firstLine="708"/>
        <w:jc w:val="both"/>
        <w:rPr>
          <w:color w:val="000000"/>
        </w:rPr>
      </w:pPr>
      <w:r w:rsidRPr="007A2E46">
        <w:rPr>
          <w:rStyle w:val="c2"/>
          <w:b/>
          <w:bCs/>
          <w:color w:val="000000"/>
        </w:rPr>
        <w:t>Цель:</w:t>
      </w:r>
      <w:r w:rsidRPr="007A2E46">
        <w:rPr>
          <w:rStyle w:val="apple-converted-space"/>
          <w:b/>
          <w:bCs/>
          <w:color w:val="000000"/>
        </w:rPr>
        <w:t> </w:t>
      </w:r>
      <w:r w:rsidRPr="007A2E46">
        <w:rPr>
          <w:rStyle w:val="c2"/>
          <w:color w:val="000000"/>
        </w:rPr>
        <w:t xml:space="preserve">познакомить обучающихся с понятием движения и его свойствами, с основными видами движений, </w:t>
      </w:r>
      <w:proofErr w:type="gramStart"/>
      <w:r w:rsidRPr="007A2E46">
        <w:rPr>
          <w:rStyle w:val="c2"/>
          <w:color w:val="000000"/>
        </w:rPr>
        <w:t>со</w:t>
      </w:r>
      <w:proofErr w:type="gramEnd"/>
      <w:r w:rsidRPr="007A2E46">
        <w:rPr>
          <w:rStyle w:val="c2"/>
          <w:color w:val="000000"/>
        </w:rPr>
        <w:t xml:space="preserve"> взаимоотношениями наложений и движений.</w:t>
      </w:r>
    </w:p>
    <w:p w:rsidR="004904AB" w:rsidRPr="007A2E46" w:rsidRDefault="004904AB" w:rsidP="004904AB">
      <w:pPr>
        <w:pStyle w:val="c3"/>
        <w:shd w:val="clear" w:color="auto" w:fill="FFFFFF"/>
        <w:spacing w:before="0" w:beforeAutospacing="0" w:after="0" w:afterAutospacing="0"/>
        <w:jc w:val="both"/>
        <w:rPr>
          <w:color w:val="000000"/>
        </w:rPr>
      </w:pPr>
      <w:r w:rsidRPr="007A2E46">
        <w:rPr>
          <w:rStyle w:val="c2"/>
          <w:color w:val="000000"/>
        </w:rPr>
        <w:t>Движение плоскости вводится как отображение плоскости на себя, сохраняющее расстояние между точками. При рассмотрении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4904AB" w:rsidRPr="007A2E46" w:rsidRDefault="004904AB" w:rsidP="004904AB">
      <w:pPr>
        <w:pStyle w:val="c3"/>
        <w:shd w:val="clear" w:color="auto" w:fill="FFFFFF"/>
        <w:spacing w:before="0" w:beforeAutospacing="0" w:after="0" w:afterAutospacing="0"/>
        <w:jc w:val="both"/>
        <w:rPr>
          <w:rStyle w:val="c2"/>
          <w:color w:val="000000"/>
        </w:rPr>
      </w:pPr>
      <w:r w:rsidRPr="007A2E46">
        <w:rPr>
          <w:rStyle w:val="c2"/>
          <w:color w:val="000000"/>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7A2E46" w:rsidRDefault="004904AB" w:rsidP="004904AB">
      <w:pPr>
        <w:pStyle w:val="c3"/>
        <w:shd w:val="clear" w:color="auto" w:fill="FFFFFF"/>
        <w:spacing w:before="0" w:beforeAutospacing="0" w:after="0" w:afterAutospacing="0"/>
        <w:jc w:val="both"/>
        <w:rPr>
          <w:rStyle w:val="c2"/>
          <w:b/>
        </w:rPr>
      </w:pPr>
      <w:r w:rsidRPr="007A2E46">
        <w:rPr>
          <w:rStyle w:val="c2"/>
          <w:b/>
        </w:rPr>
        <w:t xml:space="preserve">Глава 14. Начальные сведения из стереометрии </w:t>
      </w:r>
    </w:p>
    <w:p w:rsidR="004904AB" w:rsidRPr="007A2E46" w:rsidRDefault="004904AB" w:rsidP="004904AB">
      <w:pPr>
        <w:pStyle w:val="c3"/>
        <w:shd w:val="clear" w:color="auto" w:fill="FFFFFF"/>
        <w:spacing w:before="0" w:beforeAutospacing="0" w:after="0" w:afterAutospacing="0"/>
        <w:jc w:val="both"/>
        <w:rPr>
          <w:b/>
        </w:rPr>
      </w:pPr>
      <w:r w:rsidRPr="007A2E46">
        <w:rPr>
          <w:color w:val="000000"/>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4904AB" w:rsidRPr="007A2E46" w:rsidRDefault="004904AB" w:rsidP="004904AB">
      <w:pPr>
        <w:pStyle w:val="a3"/>
        <w:spacing w:before="100" w:after="100"/>
        <w:ind w:left="360"/>
        <w:jc w:val="both"/>
        <w:rPr>
          <w:color w:val="000000"/>
        </w:rPr>
      </w:pPr>
      <w:r w:rsidRPr="007A2E46">
        <w:rPr>
          <w:b/>
          <w:color w:val="000000"/>
        </w:rPr>
        <w:t xml:space="preserve">Цель: </w:t>
      </w:r>
      <w:r w:rsidRPr="007A2E46">
        <w:rPr>
          <w:color w:val="000000"/>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p w:rsidR="004904AB" w:rsidRPr="007A2E46" w:rsidRDefault="004904AB" w:rsidP="004904AB">
      <w:pPr>
        <w:pStyle w:val="a3"/>
        <w:spacing w:before="100" w:after="100"/>
        <w:ind w:left="0"/>
        <w:jc w:val="both"/>
        <w:rPr>
          <w:rStyle w:val="c2"/>
          <w:b/>
          <w:bCs/>
          <w:color w:val="000000"/>
        </w:rPr>
      </w:pPr>
      <w:r w:rsidRPr="007A2E46">
        <w:rPr>
          <w:rStyle w:val="c2"/>
          <w:b/>
          <w:bCs/>
          <w:color w:val="000000"/>
        </w:rPr>
        <w:t>Повторение. Решение задач. (14часов)</w:t>
      </w:r>
    </w:p>
    <w:p w:rsidR="004904AB" w:rsidRPr="007A2E46" w:rsidRDefault="004904AB" w:rsidP="004904AB">
      <w:pPr>
        <w:pStyle w:val="a3"/>
        <w:spacing w:before="100" w:after="100"/>
        <w:ind w:left="0" w:firstLine="426"/>
        <w:jc w:val="both"/>
        <w:rPr>
          <w:b/>
          <w:color w:val="000000"/>
        </w:rPr>
      </w:pPr>
      <w:r w:rsidRPr="007A2E46">
        <w:rPr>
          <w:rStyle w:val="c2"/>
          <w:b/>
          <w:bCs/>
          <w:color w:val="000000"/>
        </w:rPr>
        <w:t>Цель:</w:t>
      </w:r>
      <w:r w:rsidRPr="007A2E46">
        <w:rPr>
          <w:rStyle w:val="apple-converted-space"/>
          <w:b/>
          <w:bCs/>
          <w:color w:val="000000"/>
        </w:rPr>
        <w:t> </w:t>
      </w:r>
      <w:r w:rsidRPr="007A2E46">
        <w:rPr>
          <w:rStyle w:val="c2"/>
          <w:color w:val="000000"/>
        </w:rPr>
        <w:t>Повторение, обобщение и систематизация знаний, умений и навыков за курс геометрии 9 класса.</w:t>
      </w:r>
    </w:p>
    <w:p w:rsidR="004904AB" w:rsidRPr="007A2E46" w:rsidRDefault="004904AB" w:rsidP="004904AB">
      <w:pPr>
        <w:pStyle w:val="c3"/>
        <w:shd w:val="clear" w:color="auto" w:fill="FFFFFF"/>
        <w:spacing w:before="0" w:beforeAutospacing="0" w:after="0" w:afterAutospacing="0"/>
        <w:jc w:val="center"/>
        <w:rPr>
          <w:rFonts w:eastAsia="TimesNewRoman,Bold"/>
          <w:b/>
        </w:rPr>
      </w:pPr>
    </w:p>
    <w:p w:rsidR="004904AB" w:rsidRPr="007A2E46" w:rsidRDefault="004904AB" w:rsidP="004904AB">
      <w:pPr>
        <w:pStyle w:val="c3"/>
        <w:shd w:val="clear" w:color="auto" w:fill="FFFFFF"/>
        <w:spacing w:before="0" w:beforeAutospacing="0" w:after="0" w:afterAutospacing="0"/>
        <w:jc w:val="center"/>
        <w:rPr>
          <w:color w:val="000000"/>
        </w:rPr>
      </w:pPr>
      <w:r w:rsidRPr="007A2E46">
        <w:rPr>
          <w:rFonts w:eastAsia="TimesNewRoman,Bold"/>
          <w:b/>
        </w:rPr>
        <w:t>Требования к уровню подготовки по геометрии учащихся  9 класса</w:t>
      </w:r>
    </w:p>
    <w:p w:rsidR="004904AB" w:rsidRPr="007A2E46" w:rsidRDefault="004904AB" w:rsidP="004904AB">
      <w:pPr>
        <w:autoSpaceDE w:val="0"/>
        <w:autoSpaceDN w:val="0"/>
        <w:adjustRightInd w:val="0"/>
        <w:spacing w:after="0" w:line="240" w:lineRule="auto"/>
        <w:ind w:firstLine="540"/>
        <w:jc w:val="both"/>
        <w:rPr>
          <w:rFonts w:ascii="Times New Roman" w:eastAsia="TimesNewRoman,Bold" w:hAnsi="Times New Roman" w:cs="Times New Roman"/>
          <w:bCs/>
          <w:sz w:val="24"/>
          <w:szCs w:val="24"/>
          <w:lang w:eastAsia="ru-RU"/>
        </w:rPr>
      </w:pPr>
    </w:p>
    <w:p w:rsidR="004904AB" w:rsidRPr="007A2E46" w:rsidRDefault="004904AB" w:rsidP="004904AB">
      <w:pPr>
        <w:autoSpaceDE w:val="0"/>
        <w:autoSpaceDN w:val="0"/>
        <w:adjustRightInd w:val="0"/>
        <w:spacing w:after="0" w:line="240" w:lineRule="auto"/>
        <w:jc w:val="both"/>
        <w:rPr>
          <w:rFonts w:ascii="Times New Roman" w:eastAsia="TimesNewRoman" w:hAnsi="Times New Roman" w:cs="Times New Roman"/>
          <w:b/>
          <w:bCs/>
          <w:sz w:val="24"/>
          <w:szCs w:val="24"/>
          <w:u w:val="single"/>
          <w:lang w:eastAsia="ru-RU"/>
        </w:rPr>
      </w:pPr>
      <w:r w:rsidRPr="007A2E46">
        <w:rPr>
          <w:rFonts w:ascii="Times New Roman" w:eastAsia="TimesNewRoman" w:hAnsi="Times New Roman" w:cs="Times New Roman"/>
          <w:b/>
          <w:bCs/>
          <w:sz w:val="24"/>
          <w:szCs w:val="24"/>
          <w:u w:val="single"/>
          <w:lang w:eastAsia="ru-RU"/>
        </w:rPr>
        <w:t>Геометрия</w:t>
      </w:r>
    </w:p>
    <w:p w:rsidR="004904AB" w:rsidRPr="007A2E46" w:rsidRDefault="004904AB" w:rsidP="004904AB">
      <w:pPr>
        <w:shd w:val="clear" w:color="auto" w:fill="FFFFFF"/>
        <w:spacing w:after="0" w:line="240" w:lineRule="auto"/>
        <w:ind w:left="191" w:right="374"/>
        <w:rPr>
          <w:rFonts w:ascii="Times New Roman" w:eastAsia="Calibri" w:hAnsi="Times New Roman" w:cs="Times New Roman"/>
          <w:b/>
          <w:bCs/>
          <w:sz w:val="24"/>
          <w:szCs w:val="24"/>
        </w:rPr>
      </w:pPr>
      <w:r w:rsidRPr="007A2E46">
        <w:rPr>
          <w:rFonts w:ascii="Times New Roman" w:eastAsia="Calibri" w:hAnsi="Times New Roman" w:cs="Times New Roman"/>
          <w:b/>
          <w:bCs/>
          <w:sz w:val="24"/>
          <w:szCs w:val="24"/>
        </w:rPr>
        <w:t>знать/понимать</w:t>
      </w:r>
    </w:p>
    <w:p w:rsidR="004904AB" w:rsidRPr="007A2E46" w:rsidRDefault="004904AB" w:rsidP="004904AB">
      <w:pPr>
        <w:numPr>
          <w:ilvl w:val="0"/>
          <w:numId w:val="1"/>
        </w:numPr>
        <w:shd w:val="clear" w:color="auto" w:fill="FFFFFF"/>
        <w:suppressAutoHyphens/>
        <w:spacing w:after="0" w:line="240" w:lineRule="auto"/>
        <w:ind w:right="374"/>
        <w:jc w:val="both"/>
        <w:rPr>
          <w:rFonts w:ascii="Times New Roman" w:eastAsia="Calibri" w:hAnsi="Times New Roman" w:cs="Times New Roman"/>
          <w:b/>
          <w:bCs/>
          <w:sz w:val="24"/>
          <w:szCs w:val="24"/>
        </w:rPr>
      </w:pPr>
      <w:r w:rsidRPr="007A2E46">
        <w:rPr>
          <w:rFonts w:ascii="Times New Roman" w:eastAsia="Calibri" w:hAnsi="Times New Roman" w:cs="Times New Roman"/>
          <w:bCs/>
          <w:sz w:val="24"/>
          <w:szCs w:val="24"/>
        </w:rPr>
        <w:t>основные понятия и определения геометрических фигур по программе;</w:t>
      </w:r>
    </w:p>
    <w:p w:rsidR="004904AB" w:rsidRPr="007A2E46" w:rsidRDefault="004904AB" w:rsidP="004904AB">
      <w:pPr>
        <w:numPr>
          <w:ilvl w:val="0"/>
          <w:numId w:val="1"/>
        </w:numPr>
        <w:shd w:val="clear" w:color="auto" w:fill="FFFFFF"/>
        <w:suppressAutoHyphens/>
        <w:spacing w:after="0" w:line="240" w:lineRule="auto"/>
        <w:ind w:right="374"/>
        <w:jc w:val="both"/>
        <w:rPr>
          <w:rFonts w:ascii="Times New Roman" w:eastAsia="Calibri" w:hAnsi="Times New Roman" w:cs="Times New Roman"/>
          <w:b/>
          <w:bCs/>
          <w:sz w:val="24"/>
          <w:szCs w:val="24"/>
        </w:rPr>
      </w:pPr>
      <w:r w:rsidRPr="007A2E46">
        <w:rPr>
          <w:rFonts w:ascii="Times New Roman" w:eastAsia="Calibri" w:hAnsi="Times New Roman" w:cs="Times New Roman"/>
          <w:sz w:val="24"/>
          <w:szCs w:val="24"/>
        </w:rPr>
        <w:t>формулировки аксиом планиметрии, основных теорем и их следствий;</w:t>
      </w:r>
    </w:p>
    <w:p w:rsidR="004904AB" w:rsidRPr="007A2E46" w:rsidRDefault="004904AB" w:rsidP="004904AB">
      <w:pPr>
        <w:shd w:val="clear" w:color="auto" w:fill="FFFFFF"/>
        <w:spacing w:after="0" w:line="240" w:lineRule="auto"/>
        <w:ind w:left="202"/>
        <w:rPr>
          <w:rFonts w:ascii="Times New Roman" w:eastAsia="Calibri" w:hAnsi="Times New Roman" w:cs="Times New Roman"/>
          <w:b/>
          <w:sz w:val="24"/>
          <w:szCs w:val="24"/>
        </w:rPr>
      </w:pPr>
      <w:r w:rsidRPr="007A2E46">
        <w:rPr>
          <w:rFonts w:ascii="Times New Roman" w:eastAsia="Calibri" w:hAnsi="Times New Roman" w:cs="Times New Roman"/>
          <w:b/>
          <w:sz w:val="24"/>
          <w:szCs w:val="24"/>
        </w:rPr>
        <w:t>уметь</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пользоваться геометрическим языком для описания предме</w:t>
      </w:r>
      <w:r w:rsidRPr="007A2E46">
        <w:rPr>
          <w:rFonts w:ascii="Times New Roman" w:eastAsia="Calibri" w:hAnsi="Times New Roman" w:cs="Times New Roman"/>
          <w:sz w:val="24"/>
          <w:szCs w:val="24"/>
        </w:rPr>
        <w:softHyphen/>
        <w:t xml:space="preserve">тов окружающего мира; распознавать геометрические фигуры, различать их взаимное расположение; изображать геометрические фигуры; </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выполнять чертежи по условию задач; осуществлять преобразования фигур; </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решать задачи на вычисление геометрических величин, применяя изученные свойства фигур и формулы;</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решать геометрические задачи, опираясь на изученные свой</w:t>
      </w:r>
      <w:r w:rsidRPr="007A2E46">
        <w:rPr>
          <w:rFonts w:ascii="Times New Roman" w:eastAsia="Calibri" w:hAnsi="Times New Roman" w:cs="Times New Roman"/>
          <w:sz w:val="24"/>
          <w:szCs w:val="24"/>
        </w:rPr>
        <w:softHyphen/>
        <w:t>ства фигур и отношений между ними, применяя дополни</w:t>
      </w:r>
      <w:r w:rsidRPr="007A2E46">
        <w:rPr>
          <w:rFonts w:ascii="Times New Roman" w:eastAsia="Calibri" w:hAnsi="Times New Roman" w:cs="Times New Roman"/>
          <w:sz w:val="24"/>
          <w:szCs w:val="24"/>
        </w:rPr>
        <w:softHyphen/>
        <w:t xml:space="preserve">тельные построения, алгебраический аппарат и соображения симметрии; </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 решать простейшие планиметрические задачи в пространстве; владеть алгоритмами решения основных задач на построение, проводить операции над векторами, вычислять длину и координаты вектора, угол между векторами вычислять значения геометрических величин (дли, углов, площадей, объёмов): для углов 0 до 180 градусов определять значения тригонометрических функций;</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lastRenderedPageBreak/>
        <w:t xml:space="preserve"> находить значения тригонометрических функций по значению одной из них;</w:t>
      </w:r>
    </w:p>
    <w:p w:rsidR="004904AB" w:rsidRPr="007A2E46" w:rsidRDefault="004904AB" w:rsidP="004904AB">
      <w:pPr>
        <w:shd w:val="clear" w:color="auto" w:fill="FFFFFF"/>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 находить стороны, углы и площади треугольников; длины </w:t>
      </w:r>
      <w:proofErr w:type="gramStart"/>
      <w:r w:rsidRPr="007A2E46">
        <w:rPr>
          <w:rFonts w:ascii="Times New Roman" w:eastAsia="Calibri" w:hAnsi="Times New Roman" w:cs="Times New Roman"/>
          <w:sz w:val="24"/>
          <w:szCs w:val="24"/>
        </w:rPr>
        <w:t>ломанных</w:t>
      </w:r>
      <w:proofErr w:type="gramEnd"/>
      <w:r w:rsidRPr="007A2E46">
        <w:rPr>
          <w:rFonts w:ascii="Times New Roman" w:eastAsia="Calibri" w:hAnsi="Times New Roman" w:cs="Times New Roman"/>
          <w:sz w:val="24"/>
          <w:szCs w:val="24"/>
        </w:rPr>
        <w:t>, дуг окружности, площадей основных геометрических фигур и фигур, составленных из них.</w:t>
      </w:r>
    </w:p>
    <w:p w:rsidR="004904AB" w:rsidRPr="007A2E46" w:rsidRDefault="004904AB" w:rsidP="004904AB">
      <w:pPr>
        <w:pStyle w:val="a3"/>
        <w:shd w:val="clear" w:color="auto" w:fill="FFFFFF"/>
        <w:ind w:left="0"/>
        <w:jc w:val="both"/>
        <w:rPr>
          <w:b/>
        </w:rPr>
      </w:pPr>
      <w:r w:rsidRPr="007A2E46">
        <w:rPr>
          <w:b/>
        </w:rPr>
        <w:t>использовать приобретенные знания и умения в практической деятельности и повседневной жизни</w:t>
      </w:r>
      <w:r w:rsidRPr="007A2E46">
        <w:t xml:space="preserve"> </w:t>
      </w:r>
      <w:proofErr w:type="gramStart"/>
      <w:r w:rsidRPr="007A2E46">
        <w:t>для</w:t>
      </w:r>
      <w:proofErr w:type="gramEnd"/>
      <w:r w:rsidRPr="007A2E46">
        <w:t>:</w:t>
      </w:r>
    </w:p>
    <w:p w:rsidR="004904AB" w:rsidRPr="007A2E46" w:rsidRDefault="004904AB" w:rsidP="004904AB">
      <w:pPr>
        <w:pStyle w:val="a3"/>
        <w:shd w:val="clear" w:color="auto" w:fill="FFFFFF"/>
        <w:ind w:left="0"/>
      </w:pPr>
      <w:r w:rsidRPr="007A2E46">
        <w:t>описания реальных ситуаций на языке геометрии; расчетов, включающих простейшие тригонометрические фор</w:t>
      </w:r>
      <w:r w:rsidRPr="007A2E46">
        <w:softHyphen/>
        <w:t>мулы;</w:t>
      </w:r>
    </w:p>
    <w:p w:rsidR="004904AB" w:rsidRPr="007A2E46" w:rsidRDefault="004904AB" w:rsidP="004904AB">
      <w:pPr>
        <w:pStyle w:val="a3"/>
        <w:shd w:val="clear" w:color="auto" w:fill="FFFFFF"/>
        <w:ind w:left="0" w:right="18"/>
        <w:jc w:val="both"/>
      </w:pPr>
      <w:r w:rsidRPr="007A2E46">
        <w:t>решения практических задач, связанных с нахождением гео</w:t>
      </w:r>
      <w:r w:rsidRPr="007A2E46">
        <w:softHyphen/>
        <w:t>метрических величин (используя при необходимости справоч</w:t>
      </w:r>
      <w:r w:rsidRPr="007A2E46">
        <w:softHyphen/>
        <w:t>ники и технические средства);</w:t>
      </w:r>
    </w:p>
    <w:p w:rsidR="004904AB" w:rsidRPr="007A2E46" w:rsidRDefault="004904AB" w:rsidP="004904AB">
      <w:pPr>
        <w:pStyle w:val="a3"/>
        <w:shd w:val="clear" w:color="auto" w:fill="FFFFFF"/>
        <w:ind w:left="0" w:right="18"/>
        <w:jc w:val="both"/>
      </w:pPr>
      <w:r w:rsidRPr="007A2E46">
        <w:t>построений геометрическими инструментами (линейка, уголь</w:t>
      </w:r>
      <w:r w:rsidRPr="007A2E46">
        <w:softHyphen/>
        <w:t>ник, циркуль, транспортир);</w:t>
      </w:r>
    </w:p>
    <w:p w:rsidR="004904AB" w:rsidRPr="007A2E46" w:rsidRDefault="004904AB" w:rsidP="004904AB">
      <w:pPr>
        <w:pStyle w:val="a3"/>
        <w:shd w:val="clear" w:color="auto" w:fill="FFFFFF"/>
        <w:ind w:left="0" w:right="18"/>
        <w:jc w:val="both"/>
      </w:pPr>
      <w:r w:rsidRPr="007A2E46">
        <w:t>владения практическими навыками использования геометрических инструментов для изображения фигур, а также нахождения длин отрезков и величин углов.</w:t>
      </w:r>
    </w:p>
    <w:p w:rsidR="004904AB" w:rsidRPr="007A2E46" w:rsidRDefault="004904AB" w:rsidP="004904AB">
      <w:pPr>
        <w:spacing w:line="240" w:lineRule="auto"/>
        <w:contextualSpacing/>
        <w:outlineLvl w:val="0"/>
        <w:rPr>
          <w:rFonts w:ascii="Times New Roman" w:eastAsia="Calibri" w:hAnsi="Times New Roman" w:cs="Times New Roman"/>
          <w:b/>
          <w:sz w:val="24"/>
          <w:szCs w:val="24"/>
        </w:rPr>
      </w:pPr>
    </w:p>
    <w:p w:rsidR="004904AB" w:rsidRPr="007A2E46" w:rsidRDefault="004904AB" w:rsidP="004904AB">
      <w:pPr>
        <w:spacing w:line="240" w:lineRule="auto"/>
        <w:contextualSpacing/>
        <w:jc w:val="center"/>
        <w:outlineLvl w:val="0"/>
        <w:rPr>
          <w:rFonts w:ascii="Times New Roman" w:eastAsia="Calibri" w:hAnsi="Times New Roman" w:cs="Times New Roman"/>
          <w:b/>
          <w:sz w:val="24"/>
          <w:szCs w:val="24"/>
        </w:rPr>
      </w:pPr>
      <w:r w:rsidRPr="007A2E46">
        <w:rPr>
          <w:rFonts w:ascii="Times New Roman" w:eastAsia="Calibri" w:hAnsi="Times New Roman" w:cs="Times New Roman"/>
          <w:b/>
          <w:sz w:val="24"/>
          <w:szCs w:val="24"/>
        </w:rPr>
        <w:t>Планируемые результаты с учетом коррекционной работы и особенностей детей.</w:t>
      </w:r>
    </w:p>
    <w:p w:rsidR="004904AB" w:rsidRPr="007A2E46" w:rsidRDefault="004904AB" w:rsidP="004904AB">
      <w:pPr>
        <w:spacing w:line="240" w:lineRule="auto"/>
        <w:contextualSpacing/>
        <w:jc w:val="center"/>
        <w:outlineLvl w:val="0"/>
        <w:rPr>
          <w:rFonts w:ascii="Times New Roman" w:eastAsia="Calibri" w:hAnsi="Times New Roman" w:cs="Times New Roman"/>
          <w:b/>
          <w:sz w:val="24"/>
          <w:szCs w:val="24"/>
        </w:rPr>
      </w:pPr>
    </w:p>
    <w:p w:rsidR="004904AB" w:rsidRPr="007A2E46" w:rsidRDefault="004904AB" w:rsidP="004904A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 xml:space="preserve">В ходе преподавания геометрии  в 9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7A2E46">
        <w:rPr>
          <w:rFonts w:ascii="Times New Roman" w:eastAsia="Calibri" w:hAnsi="Times New Roman" w:cs="Times New Roman"/>
          <w:b/>
          <w:iCs/>
          <w:sz w:val="24"/>
          <w:szCs w:val="24"/>
        </w:rPr>
        <w:t xml:space="preserve">умениями </w:t>
      </w:r>
      <w:proofErr w:type="spellStart"/>
      <w:r w:rsidRPr="007A2E46">
        <w:rPr>
          <w:rFonts w:ascii="Times New Roman" w:eastAsia="Calibri" w:hAnsi="Times New Roman" w:cs="Times New Roman"/>
          <w:b/>
          <w:iCs/>
          <w:sz w:val="24"/>
          <w:szCs w:val="24"/>
        </w:rPr>
        <w:t>общеучебного</w:t>
      </w:r>
      <w:proofErr w:type="spellEnd"/>
      <w:r w:rsidRPr="007A2E46">
        <w:rPr>
          <w:rFonts w:ascii="Times New Roman" w:eastAsia="Calibri" w:hAnsi="Times New Roman" w:cs="Times New Roman"/>
          <w:b/>
          <w:iCs/>
          <w:sz w:val="24"/>
          <w:szCs w:val="24"/>
        </w:rPr>
        <w:t xml:space="preserve"> характера</w:t>
      </w:r>
      <w:r w:rsidRPr="007A2E46">
        <w:rPr>
          <w:rFonts w:ascii="Times New Roman" w:eastAsia="Calibri" w:hAnsi="Times New Roman" w:cs="Times New Roman"/>
          <w:i/>
          <w:iCs/>
          <w:sz w:val="24"/>
          <w:szCs w:val="24"/>
        </w:rPr>
        <w:t xml:space="preserve">, </w:t>
      </w:r>
      <w:r w:rsidRPr="007A2E46">
        <w:rPr>
          <w:rFonts w:ascii="Times New Roman" w:eastAsia="Calibri" w:hAnsi="Times New Roman" w:cs="Times New Roman"/>
          <w:sz w:val="24"/>
          <w:szCs w:val="24"/>
        </w:rPr>
        <w:t xml:space="preserve">разнообразными </w:t>
      </w:r>
      <w:r w:rsidRPr="007A2E46">
        <w:rPr>
          <w:rFonts w:ascii="Times New Roman" w:eastAsia="Calibri" w:hAnsi="Times New Roman" w:cs="Times New Roman"/>
          <w:b/>
          <w:iCs/>
          <w:sz w:val="24"/>
          <w:szCs w:val="24"/>
        </w:rPr>
        <w:t>способами деятельности</w:t>
      </w:r>
      <w:r w:rsidRPr="007A2E46">
        <w:rPr>
          <w:rFonts w:ascii="Times New Roman" w:eastAsia="Calibri" w:hAnsi="Times New Roman" w:cs="Times New Roman"/>
          <w:i/>
          <w:iCs/>
          <w:sz w:val="24"/>
          <w:szCs w:val="24"/>
        </w:rPr>
        <w:t xml:space="preserve">, </w:t>
      </w:r>
      <w:r w:rsidRPr="007A2E46">
        <w:rPr>
          <w:rFonts w:ascii="Times New Roman" w:eastAsia="Calibri" w:hAnsi="Times New Roman" w:cs="Times New Roman"/>
          <w:sz w:val="24"/>
          <w:szCs w:val="24"/>
        </w:rPr>
        <w:t>приобретали опыт:</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исследовательской деятельности, развития идей, проведения экспериментов, обобщения, постановки и формулирования новых задач;</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проведения доказательных рассуждений, аргументации, выдвижения гипотез и их обоснования;</w:t>
      </w:r>
    </w:p>
    <w:p w:rsidR="004904AB" w:rsidRPr="007A2E46" w:rsidRDefault="004904AB" w:rsidP="004904AB">
      <w:pPr>
        <w:numPr>
          <w:ilvl w:val="0"/>
          <w:numId w:val="4"/>
        </w:numPr>
        <w:spacing w:after="0" w:line="240" w:lineRule="auto"/>
        <w:jc w:val="both"/>
        <w:rPr>
          <w:rFonts w:ascii="Times New Roman" w:eastAsia="Calibri" w:hAnsi="Times New Roman" w:cs="Times New Roman"/>
          <w:sz w:val="24"/>
          <w:szCs w:val="24"/>
        </w:rPr>
      </w:pPr>
      <w:r w:rsidRPr="007A2E46">
        <w:rPr>
          <w:rFonts w:ascii="Times New Roman" w:eastAsia="Calibri" w:hAnsi="Times New Roman" w:cs="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4904AB" w:rsidRPr="007A2E46" w:rsidRDefault="004904AB" w:rsidP="004904AB">
      <w:pPr>
        <w:pStyle w:val="a3"/>
        <w:shd w:val="clear" w:color="auto" w:fill="FFFFFF"/>
        <w:ind w:left="0" w:right="18"/>
        <w:jc w:val="both"/>
      </w:pPr>
    </w:p>
    <w:p w:rsidR="00244E15" w:rsidRPr="007A2E46" w:rsidRDefault="00244E15" w:rsidP="00244E15">
      <w:pPr>
        <w:spacing w:after="0" w:line="240" w:lineRule="auto"/>
        <w:jc w:val="center"/>
        <w:rPr>
          <w:rFonts w:ascii="Times New Roman" w:eastAsia="Times New Roman" w:hAnsi="Times New Roman" w:cs="Times New Roman"/>
          <w:sz w:val="24"/>
          <w:szCs w:val="24"/>
          <w:lang w:eastAsia="ru-RU"/>
        </w:rPr>
      </w:pPr>
      <w:r w:rsidRPr="007A2E46">
        <w:rPr>
          <w:rFonts w:ascii="Times New Roman" w:eastAsia="Times New Roman" w:hAnsi="Times New Roman" w:cs="Times New Roman"/>
          <w:b/>
          <w:sz w:val="24"/>
          <w:szCs w:val="24"/>
          <w:lang w:eastAsia="ru-RU"/>
        </w:rPr>
        <w:t>Используемый учебно-методический комплект:</w:t>
      </w:r>
    </w:p>
    <w:p w:rsidR="00244E15" w:rsidRPr="007A2E46" w:rsidRDefault="00244E15" w:rsidP="00244E15">
      <w:pPr>
        <w:pStyle w:val="a4"/>
        <w:spacing w:before="0" w:beforeAutospacing="0" w:after="0" w:afterAutospacing="0"/>
        <w:rPr>
          <w:color w:val="000000"/>
        </w:rPr>
      </w:pPr>
      <w:r w:rsidRPr="007A2E46">
        <w:rPr>
          <w:color w:val="000000"/>
        </w:rPr>
        <w:t>1. Геометрия. 7–9 классы : учеб</w:t>
      </w:r>
      <w:proofErr w:type="gramStart"/>
      <w:r w:rsidRPr="007A2E46">
        <w:rPr>
          <w:color w:val="000000"/>
        </w:rPr>
        <w:t>.</w:t>
      </w:r>
      <w:proofErr w:type="gramEnd"/>
      <w:r w:rsidRPr="007A2E46">
        <w:rPr>
          <w:color w:val="000000"/>
        </w:rPr>
        <w:t xml:space="preserve"> </w:t>
      </w:r>
      <w:proofErr w:type="gramStart"/>
      <w:r w:rsidRPr="007A2E46">
        <w:rPr>
          <w:color w:val="000000"/>
        </w:rPr>
        <w:t>д</w:t>
      </w:r>
      <w:proofErr w:type="gramEnd"/>
      <w:r w:rsidRPr="007A2E46">
        <w:rPr>
          <w:color w:val="000000"/>
        </w:rPr>
        <w:t xml:space="preserve">ля </w:t>
      </w:r>
      <w:proofErr w:type="spellStart"/>
      <w:r w:rsidRPr="007A2E46">
        <w:rPr>
          <w:color w:val="000000"/>
        </w:rPr>
        <w:t>общеобразоват</w:t>
      </w:r>
      <w:proofErr w:type="spellEnd"/>
      <w:r w:rsidRPr="007A2E46">
        <w:rPr>
          <w:color w:val="000000"/>
        </w:rPr>
        <w:t xml:space="preserve">. учреждений / Л. С. </w:t>
      </w:r>
      <w:proofErr w:type="spellStart"/>
      <w:r w:rsidRPr="007A2E46">
        <w:rPr>
          <w:color w:val="000000"/>
        </w:rPr>
        <w:t>Атанасян</w:t>
      </w:r>
      <w:proofErr w:type="spellEnd"/>
      <w:r w:rsidRPr="007A2E46">
        <w:rPr>
          <w:color w:val="000000"/>
        </w:rPr>
        <w:t xml:space="preserve"> [и др.]. – М.</w:t>
      </w:r>
      <w:proofErr w:type="gramStart"/>
      <w:r w:rsidRPr="007A2E46">
        <w:rPr>
          <w:color w:val="000000"/>
        </w:rPr>
        <w:t xml:space="preserve"> :</w:t>
      </w:r>
      <w:proofErr w:type="gramEnd"/>
      <w:r w:rsidRPr="007A2E46">
        <w:rPr>
          <w:color w:val="000000"/>
        </w:rPr>
        <w:t xml:space="preserve"> Просвещение, 2012.</w:t>
      </w:r>
    </w:p>
    <w:p w:rsidR="004904AB" w:rsidRPr="007A2E46" w:rsidRDefault="00244E15" w:rsidP="00244E15">
      <w:pPr>
        <w:autoSpaceDE w:val="0"/>
        <w:autoSpaceDN w:val="0"/>
        <w:adjustRightInd w:val="0"/>
        <w:spacing w:after="0" w:line="240" w:lineRule="auto"/>
        <w:jc w:val="both"/>
        <w:rPr>
          <w:rFonts w:ascii="Times New Roman" w:eastAsia="TimesNewRoman" w:hAnsi="Times New Roman" w:cs="Times New Roman"/>
          <w:bCs/>
          <w:sz w:val="24"/>
          <w:szCs w:val="24"/>
          <w:lang w:eastAsia="ru-RU"/>
        </w:rPr>
      </w:pPr>
      <w:r w:rsidRPr="007A2E46">
        <w:rPr>
          <w:rStyle w:val="apple-converted-space"/>
          <w:rFonts w:ascii="Times New Roman" w:hAnsi="Times New Roman" w:cs="Times New Roman"/>
          <w:color w:val="000000"/>
          <w:sz w:val="24"/>
          <w:szCs w:val="24"/>
          <w:shd w:val="clear" w:color="auto" w:fill="FFFFFF"/>
        </w:rPr>
        <w:t>2. </w:t>
      </w:r>
      <w:r w:rsidRPr="007A2E46">
        <w:rPr>
          <w:rFonts w:ascii="Times New Roman" w:hAnsi="Times New Roman" w:cs="Times New Roman"/>
          <w:color w:val="000000"/>
          <w:sz w:val="24"/>
          <w:szCs w:val="24"/>
          <w:shd w:val="clear" w:color="auto" w:fill="FFFFFF"/>
        </w:rPr>
        <w:t>Изучение геометрии в 7–9 классах : метод</w:t>
      </w:r>
      <w:proofErr w:type="gramStart"/>
      <w:r w:rsidRPr="007A2E46">
        <w:rPr>
          <w:rFonts w:ascii="Times New Roman" w:hAnsi="Times New Roman" w:cs="Times New Roman"/>
          <w:color w:val="000000"/>
          <w:sz w:val="24"/>
          <w:szCs w:val="24"/>
          <w:shd w:val="clear" w:color="auto" w:fill="FFFFFF"/>
        </w:rPr>
        <w:t>.</w:t>
      </w:r>
      <w:proofErr w:type="gramEnd"/>
      <w:r w:rsidRPr="007A2E46">
        <w:rPr>
          <w:rFonts w:ascii="Times New Roman" w:hAnsi="Times New Roman" w:cs="Times New Roman"/>
          <w:color w:val="000000"/>
          <w:sz w:val="24"/>
          <w:szCs w:val="24"/>
          <w:shd w:val="clear" w:color="auto" w:fill="FFFFFF"/>
        </w:rPr>
        <w:t xml:space="preserve"> </w:t>
      </w:r>
      <w:proofErr w:type="gramStart"/>
      <w:r w:rsidRPr="007A2E46">
        <w:rPr>
          <w:rFonts w:ascii="Times New Roman" w:hAnsi="Times New Roman" w:cs="Times New Roman"/>
          <w:color w:val="000000"/>
          <w:sz w:val="24"/>
          <w:szCs w:val="24"/>
          <w:shd w:val="clear" w:color="auto" w:fill="FFFFFF"/>
        </w:rPr>
        <w:t>р</w:t>
      </w:r>
      <w:proofErr w:type="gramEnd"/>
      <w:r w:rsidRPr="007A2E46">
        <w:rPr>
          <w:rFonts w:ascii="Times New Roman" w:hAnsi="Times New Roman" w:cs="Times New Roman"/>
          <w:color w:val="000000"/>
          <w:sz w:val="24"/>
          <w:szCs w:val="24"/>
          <w:shd w:val="clear" w:color="auto" w:fill="FFFFFF"/>
        </w:rPr>
        <w:t xml:space="preserve">екомендации : кн. для учителя / Л. С. </w:t>
      </w:r>
      <w:proofErr w:type="spellStart"/>
      <w:r w:rsidRPr="007A2E46">
        <w:rPr>
          <w:rFonts w:ascii="Times New Roman" w:hAnsi="Times New Roman" w:cs="Times New Roman"/>
          <w:color w:val="000000"/>
          <w:sz w:val="24"/>
          <w:szCs w:val="24"/>
          <w:shd w:val="clear" w:color="auto" w:fill="FFFFFF"/>
        </w:rPr>
        <w:t>Атанасян</w:t>
      </w:r>
      <w:proofErr w:type="spellEnd"/>
      <w:r w:rsidRPr="007A2E46">
        <w:rPr>
          <w:rFonts w:ascii="Times New Roman" w:hAnsi="Times New Roman" w:cs="Times New Roman"/>
          <w:color w:val="000000"/>
          <w:sz w:val="24"/>
          <w:szCs w:val="24"/>
          <w:shd w:val="clear" w:color="auto" w:fill="FFFFFF"/>
        </w:rPr>
        <w:t xml:space="preserve"> [и др.]. – М.</w:t>
      </w:r>
      <w:proofErr w:type="gramStart"/>
      <w:r w:rsidRPr="007A2E46">
        <w:rPr>
          <w:rFonts w:ascii="Times New Roman" w:hAnsi="Times New Roman" w:cs="Times New Roman"/>
          <w:color w:val="000000"/>
          <w:sz w:val="24"/>
          <w:szCs w:val="24"/>
          <w:shd w:val="clear" w:color="auto" w:fill="FFFFFF"/>
        </w:rPr>
        <w:t xml:space="preserve"> :</w:t>
      </w:r>
      <w:proofErr w:type="gramEnd"/>
      <w:r w:rsidRPr="007A2E46">
        <w:rPr>
          <w:rFonts w:ascii="Times New Roman" w:hAnsi="Times New Roman" w:cs="Times New Roman"/>
          <w:color w:val="000000"/>
          <w:sz w:val="24"/>
          <w:szCs w:val="24"/>
          <w:shd w:val="clear" w:color="auto" w:fill="FFFFFF"/>
        </w:rPr>
        <w:t xml:space="preserve"> Просвещение, 2011.</w:t>
      </w:r>
    </w:p>
    <w:p w:rsidR="004904AB" w:rsidRPr="007A2E46" w:rsidRDefault="00244E15" w:rsidP="00244E1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A2E46">
        <w:rPr>
          <w:rFonts w:ascii="Times New Roman" w:hAnsi="Times New Roman" w:cs="Times New Roman"/>
          <w:color w:val="000000"/>
          <w:sz w:val="24"/>
          <w:szCs w:val="24"/>
          <w:shd w:val="clear" w:color="auto" w:fill="FFFFFF"/>
        </w:rPr>
        <w:t xml:space="preserve">3.Сборник тематических заданий по геометрии для 9 класса (к учебнику по геометрии </w:t>
      </w:r>
      <w:proofErr w:type="spellStart"/>
      <w:r w:rsidRPr="007A2E46">
        <w:rPr>
          <w:rFonts w:ascii="Times New Roman" w:hAnsi="Times New Roman" w:cs="Times New Roman"/>
          <w:color w:val="000000"/>
          <w:sz w:val="24"/>
          <w:szCs w:val="24"/>
          <w:shd w:val="clear" w:color="auto" w:fill="FFFFFF"/>
        </w:rPr>
        <w:t>Атанасяна</w:t>
      </w:r>
      <w:proofErr w:type="spellEnd"/>
      <w:r w:rsidRPr="007A2E46">
        <w:rPr>
          <w:rFonts w:ascii="Times New Roman" w:hAnsi="Times New Roman" w:cs="Times New Roman"/>
          <w:color w:val="000000"/>
          <w:sz w:val="24"/>
          <w:szCs w:val="24"/>
          <w:shd w:val="clear" w:color="auto" w:fill="FFFFFF"/>
        </w:rPr>
        <w:t xml:space="preserve"> Л. С.). / Г. Д. </w:t>
      </w:r>
      <w:proofErr w:type="spellStart"/>
      <w:r w:rsidRPr="007A2E46">
        <w:rPr>
          <w:rFonts w:ascii="Times New Roman" w:hAnsi="Times New Roman" w:cs="Times New Roman"/>
          <w:color w:val="000000"/>
          <w:sz w:val="24"/>
          <w:szCs w:val="24"/>
          <w:shd w:val="clear" w:color="auto" w:fill="FFFFFF"/>
        </w:rPr>
        <w:t>Карташёва</w:t>
      </w:r>
      <w:proofErr w:type="spellEnd"/>
      <w:r w:rsidRPr="007A2E46">
        <w:rPr>
          <w:rFonts w:ascii="Times New Roman" w:hAnsi="Times New Roman" w:cs="Times New Roman"/>
          <w:color w:val="000000"/>
          <w:sz w:val="24"/>
          <w:szCs w:val="24"/>
          <w:shd w:val="clear" w:color="auto" w:fill="FFFFFF"/>
        </w:rPr>
        <w:t xml:space="preserve">. под реакцией А. О. </w:t>
      </w:r>
      <w:proofErr w:type="spellStart"/>
      <w:r w:rsidRPr="007A2E46">
        <w:rPr>
          <w:rFonts w:ascii="Times New Roman" w:hAnsi="Times New Roman" w:cs="Times New Roman"/>
          <w:color w:val="000000"/>
          <w:sz w:val="24"/>
          <w:szCs w:val="24"/>
          <w:shd w:val="clear" w:color="auto" w:fill="FFFFFF"/>
        </w:rPr>
        <w:t>Татура</w:t>
      </w:r>
      <w:proofErr w:type="spellEnd"/>
      <w:r w:rsidRPr="007A2E46">
        <w:rPr>
          <w:rFonts w:ascii="Times New Roman" w:hAnsi="Times New Roman" w:cs="Times New Roman"/>
          <w:color w:val="000000"/>
          <w:sz w:val="24"/>
          <w:szCs w:val="24"/>
          <w:shd w:val="clear" w:color="auto" w:fill="FFFFFF"/>
        </w:rPr>
        <w:t xml:space="preserve">. – М.: «Интеллект-Центр». 2005. – 136 </w:t>
      </w:r>
      <w:proofErr w:type="gramStart"/>
      <w:r w:rsidRPr="007A2E46">
        <w:rPr>
          <w:rFonts w:ascii="Times New Roman" w:hAnsi="Times New Roman" w:cs="Times New Roman"/>
          <w:color w:val="000000"/>
          <w:sz w:val="24"/>
          <w:szCs w:val="24"/>
          <w:shd w:val="clear" w:color="auto" w:fill="FFFFFF"/>
        </w:rPr>
        <w:t>с</w:t>
      </w:r>
      <w:proofErr w:type="gramEnd"/>
      <w:r w:rsidRPr="007A2E46">
        <w:rPr>
          <w:rFonts w:ascii="Times New Roman" w:hAnsi="Times New Roman" w:cs="Times New Roman"/>
          <w:color w:val="000000"/>
          <w:sz w:val="24"/>
          <w:szCs w:val="24"/>
          <w:shd w:val="clear" w:color="auto" w:fill="FFFFFF"/>
        </w:rPr>
        <w:t>.</w:t>
      </w:r>
    </w:p>
    <w:p w:rsidR="00244E15" w:rsidRPr="007A2E46" w:rsidRDefault="00244E15" w:rsidP="004904AB">
      <w:pPr>
        <w:autoSpaceDE w:val="0"/>
        <w:autoSpaceDN w:val="0"/>
        <w:adjustRightInd w:val="0"/>
        <w:spacing w:after="0" w:line="240" w:lineRule="auto"/>
        <w:jc w:val="both"/>
        <w:rPr>
          <w:rFonts w:ascii="Times New Roman" w:eastAsia="TimesNewRoman" w:hAnsi="Times New Roman" w:cs="Times New Roman"/>
          <w:bCs/>
          <w:sz w:val="24"/>
          <w:szCs w:val="24"/>
          <w:lang w:eastAsia="ru-RU"/>
        </w:rPr>
      </w:pPr>
      <w:r w:rsidRPr="007A2E46">
        <w:rPr>
          <w:rFonts w:ascii="Times New Roman" w:eastAsia="TimesNewRoman" w:hAnsi="Times New Roman" w:cs="Times New Roman"/>
          <w:bCs/>
          <w:sz w:val="24"/>
          <w:szCs w:val="24"/>
          <w:lang w:eastAsia="ru-RU"/>
        </w:rPr>
        <w:t>4.</w:t>
      </w:r>
      <w:r w:rsidRPr="007A2E46">
        <w:rPr>
          <w:rStyle w:val="apple-converted-space"/>
          <w:rFonts w:ascii="Times New Roman" w:hAnsi="Times New Roman" w:cs="Times New Roman"/>
          <w:color w:val="000000"/>
          <w:sz w:val="24"/>
          <w:szCs w:val="24"/>
          <w:shd w:val="clear" w:color="auto" w:fill="EEEEEE"/>
        </w:rPr>
        <w:t xml:space="preserve">  </w:t>
      </w:r>
      <w:r w:rsidRPr="007A2E46">
        <w:rPr>
          <w:rFonts w:ascii="Times New Roman" w:hAnsi="Times New Roman" w:cs="Times New Roman"/>
          <w:color w:val="000000"/>
          <w:sz w:val="24"/>
          <w:szCs w:val="24"/>
          <w:shd w:val="clear" w:color="auto" w:fill="EEEEEE"/>
        </w:rPr>
        <w:t xml:space="preserve">Задачи по геометрии: Пособие для учащихся 7 – 11 </w:t>
      </w:r>
      <w:proofErr w:type="spellStart"/>
      <w:r w:rsidRPr="007A2E46">
        <w:rPr>
          <w:rFonts w:ascii="Times New Roman" w:hAnsi="Times New Roman" w:cs="Times New Roman"/>
          <w:color w:val="000000"/>
          <w:sz w:val="24"/>
          <w:szCs w:val="24"/>
          <w:shd w:val="clear" w:color="auto" w:fill="EEEEEE"/>
        </w:rPr>
        <w:t>кл</w:t>
      </w:r>
      <w:proofErr w:type="spellEnd"/>
      <w:r w:rsidRPr="007A2E46">
        <w:rPr>
          <w:rFonts w:ascii="Times New Roman" w:hAnsi="Times New Roman" w:cs="Times New Roman"/>
          <w:color w:val="000000"/>
          <w:sz w:val="24"/>
          <w:szCs w:val="24"/>
          <w:shd w:val="clear" w:color="auto" w:fill="EEEEEE"/>
        </w:rPr>
        <w:t xml:space="preserve">. </w:t>
      </w:r>
      <w:proofErr w:type="spellStart"/>
      <w:r w:rsidRPr="007A2E46">
        <w:rPr>
          <w:rFonts w:ascii="Times New Roman" w:hAnsi="Times New Roman" w:cs="Times New Roman"/>
          <w:color w:val="000000"/>
          <w:sz w:val="24"/>
          <w:szCs w:val="24"/>
          <w:shd w:val="clear" w:color="auto" w:fill="EEEEEE"/>
        </w:rPr>
        <w:t>общеобразоват</w:t>
      </w:r>
      <w:proofErr w:type="spellEnd"/>
      <w:r w:rsidRPr="007A2E46">
        <w:rPr>
          <w:rFonts w:ascii="Times New Roman" w:hAnsi="Times New Roman" w:cs="Times New Roman"/>
          <w:color w:val="000000"/>
          <w:sz w:val="24"/>
          <w:szCs w:val="24"/>
          <w:shd w:val="clear" w:color="auto" w:fill="EEEEEE"/>
        </w:rPr>
        <w:t xml:space="preserve">. учреждений / Б. Г. Зив, В. М. </w:t>
      </w:r>
      <w:proofErr w:type="spellStart"/>
      <w:r w:rsidRPr="007A2E46">
        <w:rPr>
          <w:rFonts w:ascii="Times New Roman" w:hAnsi="Times New Roman" w:cs="Times New Roman"/>
          <w:color w:val="000000"/>
          <w:sz w:val="24"/>
          <w:szCs w:val="24"/>
          <w:shd w:val="clear" w:color="auto" w:fill="EEEEEE"/>
        </w:rPr>
        <w:t>Мейлер</w:t>
      </w:r>
      <w:proofErr w:type="spellEnd"/>
      <w:r w:rsidRPr="007A2E46">
        <w:rPr>
          <w:rFonts w:ascii="Times New Roman" w:hAnsi="Times New Roman" w:cs="Times New Roman"/>
          <w:color w:val="000000"/>
          <w:sz w:val="24"/>
          <w:szCs w:val="24"/>
          <w:shd w:val="clear" w:color="auto" w:fill="EEEEEE"/>
        </w:rPr>
        <w:t xml:space="preserve">, А. Г. </w:t>
      </w:r>
      <w:proofErr w:type="spellStart"/>
      <w:r w:rsidRPr="007A2E46">
        <w:rPr>
          <w:rFonts w:ascii="Times New Roman" w:hAnsi="Times New Roman" w:cs="Times New Roman"/>
          <w:color w:val="000000"/>
          <w:sz w:val="24"/>
          <w:szCs w:val="24"/>
          <w:shd w:val="clear" w:color="auto" w:fill="EEEEEE"/>
        </w:rPr>
        <w:t>Баханский</w:t>
      </w:r>
      <w:proofErr w:type="spellEnd"/>
      <w:r w:rsidRPr="007A2E46">
        <w:rPr>
          <w:rFonts w:ascii="Times New Roman" w:hAnsi="Times New Roman" w:cs="Times New Roman"/>
          <w:color w:val="000000"/>
          <w:sz w:val="24"/>
          <w:szCs w:val="24"/>
          <w:shd w:val="clear" w:color="auto" w:fill="EEEEEE"/>
        </w:rPr>
        <w:t>.. – 5-е изд. М.: Просвещение, 2003</w:t>
      </w:r>
    </w:p>
    <w:p w:rsidR="004904AB" w:rsidRPr="007A2E46" w:rsidRDefault="004904AB" w:rsidP="004904AB">
      <w:pPr>
        <w:autoSpaceDE w:val="0"/>
        <w:autoSpaceDN w:val="0"/>
        <w:adjustRightInd w:val="0"/>
        <w:spacing w:after="0" w:line="240" w:lineRule="auto"/>
        <w:jc w:val="both"/>
        <w:rPr>
          <w:rFonts w:ascii="Times New Roman" w:eastAsia="TimesNewRoman" w:hAnsi="Times New Roman" w:cs="Times New Roman"/>
          <w:bCs/>
          <w:sz w:val="24"/>
          <w:szCs w:val="24"/>
          <w:lang w:eastAsia="ru-RU"/>
        </w:rPr>
      </w:pPr>
    </w:p>
    <w:p w:rsidR="00191685" w:rsidRPr="007A2E46" w:rsidRDefault="00191685" w:rsidP="00244E15">
      <w:pPr>
        <w:rPr>
          <w:rFonts w:ascii="Times New Roman" w:eastAsia="TimesNewRoman" w:hAnsi="Times New Roman" w:cs="Times New Roman"/>
          <w:bCs/>
          <w:sz w:val="24"/>
          <w:szCs w:val="24"/>
          <w:lang w:eastAsia="ru-RU"/>
        </w:rPr>
      </w:pPr>
    </w:p>
    <w:p w:rsidR="00244E15" w:rsidRPr="007A2E46" w:rsidRDefault="00244E15" w:rsidP="00244E15">
      <w:pPr>
        <w:rPr>
          <w:rFonts w:ascii="Times New Roman" w:hAnsi="Times New Roman" w:cs="Times New Roman"/>
          <w:b/>
          <w:sz w:val="24"/>
          <w:szCs w:val="24"/>
        </w:rPr>
      </w:pPr>
    </w:p>
    <w:p w:rsidR="00191685" w:rsidRPr="007A2E46" w:rsidRDefault="00191685" w:rsidP="00191685">
      <w:pPr>
        <w:jc w:val="center"/>
        <w:rPr>
          <w:rFonts w:ascii="Times New Roman" w:hAnsi="Times New Roman" w:cs="Times New Roman"/>
          <w:b/>
          <w:sz w:val="24"/>
          <w:szCs w:val="24"/>
        </w:rPr>
      </w:pPr>
      <w:r w:rsidRPr="007A2E46">
        <w:rPr>
          <w:rFonts w:ascii="Times New Roman" w:hAnsi="Times New Roman" w:cs="Times New Roman"/>
          <w:b/>
          <w:sz w:val="24"/>
          <w:szCs w:val="24"/>
        </w:rPr>
        <w:lastRenderedPageBreak/>
        <w:t xml:space="preserve">Календарно-тематическое планирование уроков по геометрии </w:t>
      </w: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6804"/>
        <w:gridCol w:w="4111"/>
      </w:tblGrid>
      <w:tr w:rsidR="007A2E46" w:rsidRPr="007A2E46" w:rsidTr="007A2E46">
        <w:trPr>
          <w:trHeight w:val="1028"/>
        </w:trPr>
        <w:tc>
          <w:tcPr>
            <w:tcW w:w="3260" w:type="dxa"/>
          </w:tcPr>
          <w:p w:rsidR="007A2E46" w:rsidRPr="007A2E46" w:rsidRDefault="007A2E46" w:rsidP="00B537D2">
            <w:pPr>
              <w:spacing w:after="0" w:line="240" w:lineRule="auto"/>
              <w:jc w:val="center"/>
              <w:rPr>
                <w:rFonts w:ascii="Times New Roman" w:hAnsi="Times New Roman" w:cs="Times New Roman"/>
                <w:sz w:val="24"/>
                <w:szCs w:val="24"/>
              </w:rPr>
            </w:pPr>
            <w:r w:rsidRPr="007A2E46">
              <w:rPr>
                <w:rFonts w:ascii="Times New Roman" w:eastAsia="TimesNewRoman" w:hAnsi="Times New Roman" w:cs="Times New Roman"/>
                <w:b/>
                <w:bCs/>
                <w:sz w:val="24"/>
                <w:szCs w:val="24"/>
                <w:lang w:eastAsia="ru-RU"/>
              </w:rPr>
              <w:t>Наименование разделов, тем</w:t>
            </w:r>
            <w:r w:rsidRPr="007A2E46">
              <w:rPr>
                <w:rFonts w:ascii="Times New Roman" w:hAnsi="Times New Roman" w:cs="Times New Roman"/>
                <w:sz w:val="24"/>
                <w:szCs w:val="24"/>
              </w:rPr>
              <w:t xml:space="preserve"> </w:t>
            </w:r>
          </w:p>
        </w:tc>
        <w:tc>
          <w:tcPr>
            <w:tcW w:w="6804" w:type="dxa"/>
          </w:tcPr>
          <w:p w:rsidR="007A2E46" w:rsidRPr="007A2E46" w:rsidRDefault="007A2E46" w:rsidP="00B537D2">
            <w:pPr>
              <w:spacing w:after="0" w:line="240" w:lineRule="auto"/>
              <w:jc w:val="center"/>
              <w:rPr>
                <w:rFonts w:ascii="Times New Roman" w:hAnsi="Times New Roman" w:cs="Times New Roman"/>
                <w:sz w:val="24"/>
                <w:szCs w:val="24"/>
              </w:rPr>
            </w:pPr>
            <w:r w:rsidRPr="007A2E46">
              <w:rPr>
                <w:rFonts w:ascii="Times New Roman" w:hAnsi="Times New Roman" w:cs="Times New Roman"/>
                <w:sz w:val="24"/>
                <w:szCs w:val="24"/>
              </w:rPr>
              <w:t>Требования к уровню подготовки учащихся</w:t>
            </w:r>
          </w:p>
        </w:tc>
        <w:tc>
          <w:tcPr>
            <w:tcW w:w="4111" w:type="dxa"/>
          </w:tcPr>
          <w:p w:rsidR="007A2E46" w:rsidRPr="007A2E46" w:rsidRDefault="007A2E46" w:rsidP="00B537D2">
            <w:pPr>
              <w:spacing w:after="0" w:line="240" w:lineRule="auto"/>
              <w:jc w:val="center"/>
              <w:rPr>
                <w:rFonts w:ascii="Times New Roman" w:hAnsi="Times New Roman" w:cs="Times New Roman"/>
                <w:sz w:val="24"/>
                <w:szCs w:val="24"/>
              </w:rPr>
            </w:pPr>
            <w:r w:rsidRPr="007A2E46">
              <w:rPr>
                <w:rFonts w:ascii="Times New Roman" w:hAnsi="Times New Roman" w:cs="Times New Roman"/>
                <w:sz w:val="24"/>
                <w:szCs w:val="24"/>
              </w:rPr>
              <w:t>Коррекционная  работа</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Понятие вектора. Равенство векторов.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понятия вектора, его начала и конца, нулевого вектора, длины вектора, коллинеарных, </w:t>
            </w:r>
            <w:proofErr w:type="spellStart"/>
            <w:r w:rsidRPr="007A2E46">
              <w:rPr>
                <w:rFonts w:ascii="Times New Roman" w:hAnsi="Times New Roman" w:cs="Times New Roman"/>
                <w:sz w:val="24"/>
                <w:szCs w:val="24"/>
              </w:rPr>
              <w:t>сонаправленных</w:t>
            </w:r>
            <w:proofErr w:type="spellEnd"/>
            <w:r w:rsidRPr="007A2E46">
              <w:rPr>
                <w:rFonts w:ascii="Times New Roman" w:hAnsi="Times New Roman" w:cs="Times New Roman"/>
                <w:sz w:val="24"/>
                <w:szCs w:val="24"/>
              </w:rPr>
              <w:t>, противоположно направленных и равных векторов.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изображать и обозначать векторы; решать простейшие задачи по теме</w:t>
            </w:r>
          </w:p>
        </w:tc>
        <w:tc>
          <w:tcPr>
            <w:tcW w:w="4111" w:type="dxa"/>
          </w:tcPr>
          <w:p w:rsidR="007A2E46" w:rsidRPr="007A2E46" w:rsidRDefault="007A2E46" w:rsidP="00B537D2">
            <w:pPr>
              <w:spacing w:after="0" w:line="240" w:lineRule="auto"/>
              <w:rPr>
                <w:rFonts w:ascii="Times New Roman" w:eastAsia="Times New Roman" w:hAnsi="Times New Roman" w:cs="Times New Roman"/>
                <w:sz w:val="24"/>
                <w:szCs w:val="24"/>
                <w:lang w:eastAsia="ru-RU"/>
              </w:rPr>
            </w:pPr>
            <w:r w:rsidRPr="007A2E46">
              <w:rPr>
                <w:rFonts w:ascii="Times New Roman" w:eastAsia="Times New Roman" w:hAnsi="Times New Roman" w:cs="Times New Roman"/>
                <w:sz w:val="24"/>
                <w:szCs w:val="24"/>
                <w:lang w:eastAsia="ru-RU"/>
              </w:rPr>
              <w:t>Коррекция умений ясно, точно, грамотно излагать свои мысли в устной и письменной речи, понимать смысл поставленной задачи, выстраивать аргументацию, приводить примеры.</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 New Roman" w:hAnsi="Times New Roman" w:cs="Times New Roman"/>
                <w:sz w:val="24"/>
                <w:szCs w:val="24"/>
                <w:lang w:eastAsia="ru-RU"/>
              </w:rPr>
              <w:t>Строить логическую цепочку рассуждений.</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Откладывание вектора от данной точки</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понятия вектора, его начала и конца, нулевого вектора, длины вектора, коллинеарных, </w:t>
            </w:r>
            <w:proofErr w:type="spellStart"/>
            <w:r w:rsidRPr="007A2E46">
              <w:rPr>
                <w:rFonts w:ascii="Times New Roman" w:hAnsi="Times New Roman" w:cs="Times New Roman"/>
                <w:sz w:val="24"/>
                <w:szCs w:val="24"/>
              </w:rPr>
              <w:t>сонаправленных</w:t>
            </w:r>
            <w:proofErr w:type="spellEnd"/>
            <w:r w:rsidRPr="007A2E46">
              <w:rPr>
                <w:rFonts w:ascii="Times New Roman" w:hAnsi="Times New Roman" w:cs="Times New Roman"/>
                <w:sz w:val="24"/>
                <w:szCs w:val="24"/>
              </w:rPr>
              <w:t>, противоположно направленных и равных векторов.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изображать и обозначать векторы; откладывать вектор от данной точки; решать простейшие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умения анализировать, обобщать, сравнивать,  участвовать в диалоге, делать выводы</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Сумма двух векторов. Законы сложения векторов. Правило параллелограмма.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определение суммы двух векторов; законы сложения двух векторов (правило треугольника и правило параллелограмма).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строить вектор, равный сумме двух векторов, используя правила сложения векторов</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Коррекция умений выполнять задание по словесной, письменной инструкции. Коррекция наглядно </w:t>
            </w:r>
            <w:proofErr w:type="gramStart"/>
            <w:r w:rsidRPr="007A2E46">
              <w:rPr>
                <w:rFonts w:ascii="Times New Roman" w:hAnsi="Times New Roman" w:cs="Times New Roman"/>
                <w:sz w:val="24"/>
                <w:szCs w:val="24"/>
              </w:rPr>
              <w:t>–о</w:t>
            </w:r>
            <w:proofErr w:type="gramEnd"/>
            <w:r w:rsidRPr="007A2E46">
              <w:rPr>
                <w:rFonts w:ascii="Times New Roman" w:hAnsi="Times New Roman" w:cs="Times New Roman"/>
                <w:sz w:val="24"/>
                <w:szCs w:val="24"/>
              </w:rPr>
              <w:t>бразного мышления, развитие мелкой моторики.</w:t>
            </w:r>
          </w:p>
        </w:tc>
      </w:tr>
      <w:tr w:rsidR="007A2E46" w:rsidRPr="007A2E46" w:rsidTr="007A2E46">
        <w:trPr>
          <w:trHeight w:val="921"/>
        </w:trPr>
        <w:tc>
          <w:tcPr>
            <w:tcW w:w="3260"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Сумма нескольких векторов.</w:t>
            </w:r>
          </w:p>
        </w:tc>
        <w:tc>
          <w:tcPr>
            <w:tcW w:w="6804"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понятие суммы трех и более векторов.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строить вектор, равный сумме нескольких векторов, с исп. правило многоугольника</w:t>
            </w:r>
            <w:proofErr w:type="gramStart"/>
            <w:r w:rsidRPr="007A2E46">
              <w:rPr>
                <w:rFonts w:ascii="Times New Roman" w:hAnsi="Times New Roman" w:cs="Times New Roman"/>
                <w:sz w:val="24"/>
                <w:szCs w:val="24"/>
              </w:rPr>
              <w:t xml:space="preserve">.; </w:t>
            </w:r>
            <w:proofErr w:type="gramEnd"/>
            <w:r w:rsidRPr="007A2E46">
              <w:rPr>
                <w:rFonts w:ascii="Times New Roman" w:hAnsi="Times New Roman" w:cs="Times New Roman"/>
                <w:sz w:val="24"/>
                <w:szCs w:val="24"/>
              </w:rPr>
              <w:t>решать простейшие задачи по теме</w:t>
            </w:r>
          </w:p>
        </w:tc>
        <w:tc>
          <w:tcPr>
            <w:tcW w:w="4111"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наглядно – образного мышления, развитие мелкой моторики, коррекция индивидуальных пробелов</w:t>
            </w:r>
          </w:p>
        </w:tc>
      </w:tr>
      <w:tr w:rsidR="007A2E46" w:rsidRPr="007A2E46" w:rsidTr="007A2E46">
        <w:trPr>
          <w:trHeight w:val="415"/>
        </w:trPr>
        <w:tc>
          <w:tcPr>
            <w:tcW w:w="3260" w:type="dxa"/>
            <w:tcBorders>
              <w:top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Вычитание векторов</w:t>
            </w:r>
          </w:p>
        </w:tc>
        <w:tc>
          <w:tcPr>
            <w:tcW w:w="6804" w:type="dxa"/>
            <w:tcBorders>
              <w:top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определения разности двух векторов; формулировку теоремы о разности двух векторов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строить вектор, равный разности двух векторов; решать простейшие задачи по теме</w:t>
            </w:r>
          </w:p>
        </w:tc>
        <w:tc>
          <w:tcPr>
            <w:tcW w:w="4111" w:type="dxa"/>
            <w:tcBorders>
              <w:top w:val="single" w:sz="4" w:space="0" w:color="auto"/>
            </w:tcBorders>
          </w:tcPr>
          <w:p w:rsidR="007A2E46" w:rsidRPr="007A2E46" w:rsidRDefault="007A2E46" w:rsidP="00B537D2">
            <w:pPr>
              <w:spacing w:after="0" w:line="240" w:lineRule="auto"/>
              <w:rPr>
                <w:rFonts w:ascii="Times New Roman" w:eastAsia="Times New Roman" w:hAnsi="Times New Roman" w:cs="Times New Roman"/>
                <w:sz w:val="24"/>
                <w:szCs w:val="24"/>
                <w:lang w:eastAsia="ru-RU"/>
              </w:rPr>
            </w:pPr>
            <w:r w:rsidRPr="007A2E46">
              <w:rPr>
                <w:rFonts w:ascii="Times New Roman" w:eastAsia="Times New Roman" w:hAnsi="Times New Roman" w:cs="Times New Roman"/>
                <w:sz w:val="24"/>
                <w:szCs w:val="24"/>
                <w:lang w:eastAsia="ru-RU"/>
              </w:rPr>
              <w:t>Коррекция умений математически грамотно излагать свои мысли в устной и письменной речи, понимать смысл поставленной задачи, выстраивать аргументацию, приводить примеры.</w:t>
            </w:r>
          </w:p>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rPr>
          <w:trHeight w:val="831"/>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Произведение вектора на число.</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понятие умножения вектора на число; свойства умножения вектора на число.</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строить вектор, умноженный на число; решать задачи </w:t>
            </w:r>
            <w:r w:rsidRPr="007A2E46">
              <w:rPr>
                <w:rFonts w:ascii="Times New Roman" w:hAnsi="Times New Roman" w:cs="Times New Roman"/>
                <w:sz w:val="24"/>
                <w:szCs w:val="24"/>
              </w:rPr>
              <w:lastRenderedPageBreak/>
              <w:t>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Коррекция умений выполнения наглядно - графических построений</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Применение векторов к решению задач</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определения сложения и вычитания векторов, умножения вектора на число; свойства действий над векторами.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применять векторы к решению геометрических  задач; выполнять действия над векторами</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rPr>
          <w:trHeight w:val="962"/>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Средняя линия трапеции</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понятие средней линии трапеции; теорему о средней линии трапеции с доказательством; свойства средней линии трапеции.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коррекция умения анализировать, обобщать, сравнивать,  участвовать в диалоге, делать выводы, умения применять  знания в  решение задач </w:t>
            </w:r>
          </w:p>
        </w:tc>
      </w:tr>
      <w:tr w:rsidR="007A2E46" w:rsidRPr="007A2E46" w:rsidTr="007A2E46">
        <w:trPr>
          <w:trHeight w:val="411"/>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Контрольная работа по теме «Векторы»</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определения сложения и вычитания векторов, умножения вектора на число; свойства действий над векторами; понятие средней линии трапеции; теорему о средней линии трапеции без доказательства; свойства средней линии трапеции.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применять векторы к решению геометрических  задач; выполнять действия над векторами;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 умений выполнять задание по словесной, письменной инструкции. Коррекция умений работать самостоятельно и быть ответственным за результат  работы</w:t>
            </w:r>
          </w:p>
        </w:tc>
      </w:tr>
      <w:tr w:rsidR="007A2E46" w:rsidRPr="007A2E46" w:rsidTr="007A2E46">
        <w:trPr>
          <w:trHeight w:val="761"/>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Разложение вектора по двум неколлинеарным векторам</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лемму о коллинеарных векторах и теорему о разложении вектора по двух неколлинеарным векторам без доказательства.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 умений анализировать, обобщать, сравнивать,  участвовать в диалоге, делать выводы, применять  знания в  решение задач</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Координаты вектора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координат вектора; правила действий над векторами с заданными координатами.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простейшие задачи методом координат</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умений выполнять задание по словесной, письменной инструкции. Развитие устойчивости внимания</w:t>
            </w:r>
          </w:p>
        </w:tc>
      </w:tr>
      <w:tr w:rsidR="007A2E46" w:rsidRPr="007A2E46" w:rsidTr="007A2E46">
        <w:tc>
          <w:tcPr>
            <w:tcW w:w="3260"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Простейшие задачи в координатах</w:t>
            </w:r>
          </w:p>
        </w:tc>
        <w:tc>
          <w:tcPr>
            <w:tcW w:w="6804"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формулы для нахождения координат середины отрезка, длины вектора по его координатам, расстояния между двумя точками.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простейшие задачи методом координат</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 умений выполнять задание по словесной, письменной инструкции. Способствовать развитию памяти, внимания,</w:t>
            </w:r>
          </w:p>
        </w:tc>
      </w:tr>
      <w:tr w:rsidR="007A2E46" w:rsidRPr="007A2E46" w:rsidTr="007A2E46">
        <w:trPr>
          <w:trHeight w:val="867"/>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Уравнение линии на плоскости</w:t>
            </w:r>
          </w:p>
        </w:tc>
        <w:tc>
          <w:tcPr>
            <w:tcW w:w="6804"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уравнения линии на плоскости;  уравнения окружности.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умения анализировать, обобщать, сравнивать,  участвовать в диалоге</w:t>
            </w:r>
          </w:p>
        </w:tc>
      </w:tr>
      <w:tr w:rsidR="007A2E46" w:rsidRPr="007A2E46" w:rsidTr="007A2E46">
        <w:trPr>
          <w:trHeight w:val="537"/>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Уравнение окружности и прямой</w:t>
            </w:r>
          </w:p>
        </w:tc>
        <w:tc>
          <w:tcPr>
            <w:tcW w:w="6804" w:type="dxa"/>
            <w:tcBorders>
              <w:top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формулы  уравнений окружности и прямой.</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NewRoman" w:hAnsi="Times New Roman" w:cs="Times New Roman"/>
                <w:bCs/>
                <w:sz w:val="24"/>
                <w:szCs w:val="24"/>
                <w:lang w:eastAsia="ru-RU"/>
              </w:rPr>
              <w:t>Тема дана как ознакомительная</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Решение задач по теме: «Векторы. Метод координат»</w:t>
            </w:r>
          </w:p>
        </w:tc>
        <w:tc>
          <w:tcPr>
            <w:tcW w:w="6804" w:type="dxa"/>
            <w:vMerge w:val="restart"/>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понятие координат вектора; правила действий над векторами с заданными координатами; формулы для нахождения координат середины отрезка, длины вектора по его координатам, расстояния между двумя точками; уравнения окружности и прямой.</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методом координат</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Контрольная работа №2 по теме: «Векторы. Метод координат»</w:t>
            </w:r>
          </w:p>
        </w:tc>
        <w:tc>
          <w:tcPr>
            <w:tcW w:w="6804" w:type="dxa"/>
            <w:vMerge/>
          </w:tcPr>
          <w:p w:rsidR="007A2E46" w:rsidRPr="007A2E46" w:rsidRDefault="007A2E46" w:rsidP="00B537D2">
            <w:pPr>
              <w:spacing w:after="0" w:line="240" w:lineRule="auto"/>
              <w:rPr>
                <w:rFonts w:ascii="Times New Roman" w:hAnsi="Times New Roman" w:cs="Times New Roman"/>
                <w:sz w:val="24"/>
                <w:szCs w:val="24"/>
              </w:rPr>
            </w:pP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умений работать самостоятельно</w:t>
            </w:r>
          </w:p>
        </w:tc>
      </w:tr>
      <w:tr w:rsidR="007A2E46" w:rsidRPr="007A2E46" w:rsidTr="007A2E46">
        <w:trPr>
          <w:trHeight w:val="439"/>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Анализ контрольной работы</w:t>
            </w:r>
          </w:p>
        </w:tc>
        <w:tc>
          <w:tcPr>
            <w:tcW w:w="6804" w:type="dxa"/>
          </w:tcPr>
          <w:p w:rsidR="007A2E46" w:rsidRPr="007A2E46" w:rsidRDefault="007A2E46" w:rsidP="00B537D2">
            <w:pPr>
              <w:spacing w:after="0" w:line="240" w:lineRule="auto"/>
              <w:rPr>
                <w:rFonts w:ascii="Times New Roman" w:hAnsi="Times New Roman" w:cs="Times New Roman"/>
                <w:sz w:val="24"/>
                <w:szCs w:val="24"/>
              </w:rPr>
            </w:pP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Синус, косинус, тангенс угла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понятия синуса, косинуса, тангенса для углов от 0</w:t>
            </w:r>
            <w:r w:rsidRPr="007A2E46">
              <w:rPr>
                <w:rFonts w:ascii="Times New Roman" w:hAnsi="Times New Roman" w:cs="Times New Roman"/>
                <w:sz w:val="24"/>
                <w:szCs w:val="24"/>
                <w:vertAlign w:val="superscript"/>
              </w:rPr>
              <w:t>0</w:t>
            </w:r>
            <w:r w:rsidRPr="007A2E46">
              <w:rPr>
                <w:rFonts w:ascii="Times New Roman" w:hAnsi="Times New Roman" w:cs="Times New Roman"/>
                <w:sz w:val="24"/>
                <w:szCs w:val="24"/>
              </w:rPr>
              <w:t xml:space="preserve"> до 180</w:t>
            </w:r>
            <w:r w:rsidRPr="007A2E46">
              <w:rPr>
                <w:rFonts w:ascii="Times New Roman" w:hAnsi="Times New Roman" w:cs="Times New Roman"/>
                <w:sz w:val="24"/>
                <w:szCs w:val="24"/>
                <w:vertAlign w:val="superscript"/>
              </w:rPr>
              <w:t>0</w:t>
            </w:r>
            <w:r w:rsidRPr="007A2E46">
              <w:rPr>
                <w:rFonts w:ascii="Times New Roman" w:hAnsi="Times New Roman" w:cs="Times New Roman"/>
                <w:sz w:val="24"/>
                <w:szCs w:val="24"/>
              </w:rPr>
              <w:t xml:space="preserve">; </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 Коррекция умений анализировать, обобщать, сравнивать, </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Основное тригонометрическое тождество. Формулы приведения.</w:t>
            </w:r>
          </w:p>
        </w:tc>
        <w:tc>
          <w:tcPr>
            <w:tcW w:w="6804" w:type="dxa"/>
          </w:tcPr>
          <w:p w:rsidR="007A2E46" w:rsidRPr="007A2E46" w:rsidRDefault="007A2E46" w:rsidP="00B537D2">
            <w:pPr>
              <w:spacing w:after="0" w:line="240" w:lineRule="auto"/>
              <w:rPr>
                <w:rFonts w:ascii="Times New Roman" w:eastAsia="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основное тригонометрическое тождество; формулы для вычисления координат точки; формулы приведения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 New Roman" w:hAnsi="Times New Roman" w:cs="Times New Roman"/>
                <w:b/>
                <w:sz w:val="24"/>
                <w:szCs w:val="24"/>
              </w:rPr>
              <w:t>Уметь:</w:t>
            </w:r>
            <w:r w:rsidRPr="007A2E46">
              <w:rPr>
                <w:rFonts w:ascii="Times New Roman" w:eastAsia="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NewRoman" w:hAnsi="Times New Roman" w:cs="Times New Roman"/>
                <w:bCs/>
                <w:sz w:val="24"/>
                <w:szCs w:val="24"/>
                <w:lang w:eastAsia="ru-RU"/>
              </w:rPr>
              <w:t>Тема дана как ознакомительная</w:t>
            </w:r>
            <w:r w:rsidRPr="007A2E46">
              <w:rPr>
                <w:rFonts w:ascii="Times New Roman" w:hAnsi="Times New Roman" w:cs="Times New Roman"/>
                <w:sz w:val="24"/>
                <w:szCs w:val="24"/>
              </w:rPr>
              <w:t xml:space="preserve"> Развитие умения аккуратно оформлять записи и умений работать коллективно.</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Формулы для вычисления координат точки</w:t>
            </w:r>
          </w:p>
        </w:tc>
        <w:tc>
          <w:tcPr>
            <w:tcW w:w="6804" w:type="dxa"/>
          </w:tcPr>
          <w:p w:rsidR="007A2E46" w:rsidRPr="007A2E46" w:rsidRDefault="007A2E46" w:rsidP="00B537D2">
            <w:pPr>
              <w:spacing w:after="0" w:line="240" w:lineRule="auto"/>
              <w:rPr>
                <w:rFonts w:ascii="Times New Roman" w:eastAsia="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основное тригонометрическое тождество; формулы для вычисления координат точки; формулы приведения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m:rPr>
                      <m:sty m:val="p"/>
                    </m:rPr>
                    <w:rPr>
                      <w:rFonts w:ascii="Cambria Math" w:hAnsi="Times New Roman" w:cs="Times New Roman"/>
                      <w:sz w:val="24"/>
                      <w:szCs w:val="24"/>
                    </w:rPr>
                    <m:t>(90</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α</m:t>
                  </m:r>
                  <m:r>
                    <m:rPr>
                      <m:sty m:val="p"/>
                    </m:rPr>
                    <w:rPr>
                      <w:rFonts w:ascii="Cambria Math" w:hAnsi="Times New Roman" w:cs="Times New Roman"/>
                      <w:sz w:val="24"/>
                      <w:szCs w:val="24"/>
                    </w:rPr>
                    <m:t>)</m:t>
                  </m:r>
                </m:e>
              </m:func>
            </m:oMath>
            <w:r w:rsidRPr="007A2E46">
              <w:rPr>
                <w:rFonts w:ascii="Times New Roman" w:eastAsia="Times New Roman" w:hAnsi="Times New Roman" w:cs="Times New Roman"/>
                <w:sz w:val="24"/>
                <w:szCs w:val="24"/>
              </w:rPr>
              <w:t xml:space="preserve">.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 New Roman" w:hAnsi="Times New Roman" w:cs="Times New Roman"/>
                <w:b/>
                <w:sz w:val="24"/>
                <w:szCs w:val="24"/>
              </w:rPr>
              <w:t>Уметь:</w:t>
            </w:r>
            <w:r w:rsidRPr="007A2E46">
              <w:rPr>
                <w:rFonts w:ascii="Times New Roman" w:eastAsia="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rPr>
          <w:trHeight w:val="607"/>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Теорема о площади треугольника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теорему о площади треугольника без  доказательства.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умений работать индивидуально с дополнительным материалом.</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Теорема синусов</w:t>
            </w:r>
          </w:p>
        </w:tc>
        <w:tc>
          <w:tcPr>
            <w:tcW w:w="6804" w:type="dxa"/>
            <w:vMerge w:val="restart"/>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формулировку теорем синусов и косинусов без доказательства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умения аккуратно оформлять записи. 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Теорема косинусов</w:t>
            </w:r>
          </w:p>
        </w:tc>
        <w:tc>
          <w:tcPr>
            <w:tcW w:w="6804" w:type="dxa"/>
            <w:vMerge/>
          </w:tcPr>
          <w:p w:rsidR="007A2E46" w:rsidRPr="007A2E46" w:rsidRDefault="007A2E46" w:rsidP="00B537D2">
            <w:pPr>
              <w:spacing w:after="0" w:line="240" w:lineRule="auto"/>
              <w:rPr>
                <w:rFonts w:ascii="Times New Roman" w:hAnsi="Times New Roman" w:cs="Times New Roman"/>
                <w:sz w:val="24"/>
                <w:szCs w:val="24"/>
              </w:rPr>
            </w:pP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 Коррекция умений работать с учебником. Развитие устной и письменной речи</w:t>
            </w:r>
          </w:p>
        </w:tc>
      </w:tr>
      <w:tr w:rsidR="007A2E46" w:rsidRPr="007A2E46" w:rsidTr="007A2E46">
        <w:trPr>
          <w:trHeight w:val="545"/>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Решение треугольников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формулировку теорем синусов и косинусов.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rPr>
          <w:trHeight w:val="837"/>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Угол между векторами. Скалярное произведение векторов.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понятие угла между векторами; определение скалярного произведения векторов</w:t>
            </w:r>
            <w:proofErr w:type="gramStart"/>
            <w:r w:rsidRPr="007A2E46">
              <w:rPr>
                <w:rFonts w:ascii="Times New Roman" w:hAnsi="Times New Roman" w:cs="Times New Roman"/>
                <w:sz w:val="24"/>
                <w:szCs w:val="24"/>
              </w:rPr>
              <w:t xml:space="preserve"> .</w:t>
            </w:r>
            <w:proofErr w:type="gramEnd"/>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Calibri" w:hAnsi="Times New Roman" w:cs="Times New Roman"/>
                <w:sz w:val="24"/>
                <w:szCs w:val="24"/>
              </w:rPr>
              <w:t>Коррекция  умения выполнять работу по  письменной инструкции, алгоритму.</w:t>
            </w:r>
          </w:p>
        </w:tc>
      </w:tr>
      <w:tr w:rsidR="007A2E46" w:rsidRPr="007A2E46" w:rsidTr="007A2E46">
        <w:trPr>
          <w:trHeight w:val="1170"/>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Скалярное произведение в координатах. Свойства скалярного произведения векторов.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теорему о скалярном произведении векторов в координатах без доказательства и ее свойства; свойства скалярного произведения.</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rPr>
          <w:trHeight w:val="273"/>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Решение задач по теме: «Соотношения между сторонами и углами треугольника»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теорему о площади треугольника;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теоремы синусов и косинусов.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умений работать самостоятельно</w:t>
            </w:r>
          </w:p>
        </w:tc>
      </w:tr>
      <w:tr w:rsidR="007A2E46" w:rsidRPr="007A2E46" w:rsidTr="007A2E46">
        <w:trPr>
          <w:trHeight w:val="1230"/>
        </w:trPr>
        <w:tc>
          <w:tcPr>
            <w:tcW w:w="3260"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Контрольная работа №2 по теме: «Соотношения между сторонами и углами треугольника»</w:t>
            </w:r>
          </w:p>
          <w:p w:rsidR="007A2E46" w:rsidRPr="007A2E46" w:rsidRDefault="007A2E46" w:rsidP="00B537D2">
            <w:pPr>
              <w:spacing w:after="0" w:line="240" w:lineRule="auto"/>
              <w:rPr>
                <w:rFonts w:ascii="Times New Roman" w:hAnsi="Times New Roman" w:cs="Times New Roman"/>
                <w:sz w:val="24"/>
                <w:szCs w:val="24"/>
              </w:rPr>
            </w:pPr>
          </w:p>
        </w:tc>
        <w:tc>
          <w:tcPr>
            <w:tcW w:w="6804"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определение скалярного произведения векторов, теорему о скалярном произведении двух векторов в координатах с доказательством и ее свойства; свойства скалярного произведения</w:t>
            </w:r>
            <w:proofErr w:type="gramStart"/>
            <w:r w:rsidRPr="007A2E46">
              <w:rPr>
                <w:rFonts w:ascii="Times New Roman" w:hAnsi="Times New Roman" w:cs="Times New Roman"/>
                <w:sz w:val="24"/>
                <w:szCs w:val="24"/>
              </w:rPr>
              <w:t xml:space="preserve"> ;</w:t>
            </w:r>
            <w:proofErr w:type="gramEnd"/>
            <w:r w:rsidRPr="007A2E46">
              <w:rPr>
                <w:rFonts w:ascii="Times New Roman" w:hAnsi="Times New Roman" w:cs="Times New Roman"/>
                <w:sz w:val="24"/>
                <w:szCs w:val="24"/>
              </w:rPr>
              <w:t xml:space="preserve"> теорему о площади треугольника; теоремы синусов и косинусов.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задачи по теме</w:t>
            </w:r>
          </w:p>
        </w:tc>
        <w:tc>
          <w:tcPr>
            <w:tcW w:w="4111"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Calibri" w:hAnsi="Times New Roman" w:cs="Times New Roman"/>
                <w:sz w:val="24"/>
                <w:szCs w:val="24"/>
              </w:rPr>
              <w:t xml:space="preserve">Коррекция  умения выполнять работу по  письменной инструкции, алгоритму. </w:t>
            </w:r>
            <w:r w:rsidRPr="007A2E46">
              <w:rPr>
                <w:rFonts w:ascii="Times New Roman" w:hAnsi="Times New Roman" w:cs="Times New Roman"/>
                <w:sz w:val="24"/>
                <w:szCs w:val="24"/>
              </w:rPr>
              <w:t>Коррекция  умения работать самостоятельно</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Правильный многоугольник</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правильного многоугольника и связанных с ним понятий;  формулы для вычисления угла правильного </w:t>
            </w:r>
            <w:r w:rsidRPr="007A2E46">
              <w:rPr>
                <w:rFonts w:ascii="Times New Roman" w:hAnsi="Times New Roman" w:cs="Times New Roman"/>
                <w:i/>
                <w:sz w:val="24"/>
                <w:szCs w:val="24"/>
                <w:lang w:val="en-US"/>
              </w:rPr>
              <w:t>n</w:t>
            </w:r>
            <w:r w:rsidRPr="007A2E46">
              <w:rPr>
                <w:rFonts w:ascii="Times New Roman" w:hAnsi="Times New Roman" w:cs="Times New Roman"/>
                <w:i/>
                <w:sz w:val="24"/>
                <w:szCs w:val="24"/>
              </w:rPr>
              <w:t>-</w:t>
            </w:r>
            <w:r w:rsidRPr="007A2E46">
              <w:rPr>
                <w:rFonts w:ascii="Times New Roman" w:hAnsi="Times New Roman" w:cs="Times New Roman"/>
                <w:sz w:val="24"/>
                <w:szCs w:val="24"/>
              </w:rPr>
              <w:t>угольника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восприятия, внимания, наглядно – образного мышления</w:t>
            </w:r>
          </w:p>
        </w:tc>
      </w:tr>
      <w:tr w:rsidR="007A2E46" w:rsidRPr="007A2E46" w:rsidTr="007A2E46">
        <w:trPr>
          <w:trHeight w:val="1110"/>
        </w:trPr>
        <w:tc>
          <w:tcPr>
            <w:tcW w:w="3260"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Окружность, описанная около правильного многоугольника. Окружность, вписанная в правильный многоугольник</w:t>
            </w:r>
          </w:p>
        </w:tc>
        <w:tc>
          <w:tcPr>
            <w:tcW w:w="6804"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теоремы об окружностях: описанной около правильного многоугольника и вписанной в правильный многоугольник</w:t>
            </w:r>
            <w:proofErr w:type="gramStart"/>
            <w:r w:rsidRPr="007A2E46">
              <w:rPr>
                <w:rFonts w:ascii="Times New Roman" w:hAnsi="Times New Roman" w:cs="Times New Roman"/>
                <w:sz w:val="24"/>
                <w:szCs w:val="24"/>
              </w:rPr>
              <w:t>.</w:t>
            </w:r>
            <w:proofErr w:type="gramEnd"/>
            <w:r w:rsidRPr="007A2E46">
              <w:rPr>
                <w:rFonts w:ascii="Times New Roman" w:hAnsi="Times New Roman" w:cs="Times New Roman"/>
                <w:sz w:val="24"/>
                <w:szCs w:val="24"/>
              </w:rPr>
              <w:t xml:space="preserve"> </w:t>
            </w:r>
            <w:proofErr w:type="gramStart"/>
            <w:r w:rsidRPr="007A2E46">
              <w:rPr>
                <w:rFonts w:ascii="Times New Roman" w:hAnsi="Times New Roman" w:cs="Times New Roman"/>
                <w:sz w:val="24"/>
                <w:szCs w:val="24"/>
              </w:rPr>
              <w:t>б</w:t>
            </w:r>
            <w:proofErr w:type="gramEnd"/>
            <w:r w:rsidRPr="007A2E46">
              <w:rPr>
                <w:rFonts w:ascii="Times New Roman" w:hAnsi="Times New Roman" w:cs="Times New Roman"/>
                <w:sz w:val="24"/>
                <w:szCs w:val="24"/>
              </w:rPr>
              <w:t>ез доказательства.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Borders>
              <w:bottom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навыков работы с учебником и тетрадью.</w:t>
            </w:r>
          </w:p>
        </w:tc>
      </w:tr>
      <w:tr w:rsidR="007A2E46" w:rsidRPr="007A2E46" w:rsidTr="007A2E46">
        <w:trPr>
          <w:trHeight w:val="907"/>
        </w:trPr>
        <w:tc>
          <w:tcPr>
            <w:tcW w:w="3260" w:type="dxa"/>
          </w:tcPr>
          <w:p w:rsidR="007A2E46" w:rsidRPr="007A2E46" w:rsidRDefault="007A2E46" w:rsidP="00B537D2">
            <w:pPr>
              <w:spacing w:line="240" w:lineRule="auto"/>
              <w:rPr>
                <w:rFonts w:ascii="Times New Roman" w:hAnsi="Times New Roman" w:cs="Times New Roman"/>
                <w:sz w:val="24"/>
                <w:szCs w:val="24"/>
              </w:rPr>
            </w:pPr>
            <w:r w:rsidRPr="007A2E46">
              <w:rPr>
                <w:rFonts w:ascii="Times New Roman" w:hAnsi="Times New Roman" w:cs="Times New Roman"/>
                <w:sz w:val="24"/>
                <w:szCs w:val="24"/>
              </w:rPr>
              <w:t xml:space="preserve">Формулы для вычисления площади правильного многоугольника, его стороны </w:t>
            </w:r>
          </w:p>
        </w:tc>
        <w:tc>
          <w:tcPr>
            <w:tcW w:w="6804" w:type="dxa"/>
          </w:tcPr>
          <w:p w:rsidR="007A2E46" w:rsidRPr="007A2E46" w:rsidRDefault="007A2E46" w:rsidP="00B537D2">
            <w:pPr>
              <w:spacing w:line="240" w:lineRule="auto"/>
              <w:rPr>
                <w:rFonts w:ascii="Times New Roman" w:hAnsi="Times New Roman" w:cs="Times New Roman"/>
                <w:sz w:val="24"/>
                <w:szCs w:val="24"/>
              </w:rPr>
            </w:pPr>
            <w:proofErr w:type="gramStart"/>
            <w:r w:rsidRPr="007A2E46">
              <w:rPr>
                <w:rFonts w:ascii="Times New Roman" w:hAnsi="Times New Roman" w:cs="Times New Roman"/>
                <w:b/>
                <w:sz w:val="24"/>
                <w:szCs w:val="24"/>
              </w:rPr>
              <w:t>Знать</w:t>
            </w:r>
            <w:r w:rsidRPr="007A2E46">
              <w:rPr>
                <w:rFonts w:ascii="Times New Roman" w:hAnsi="Times New Roman" w:cs="Times New Roman"/>
                <w:sz w:val="24"/>
                <w:szCs w:val="24"/>
              </w:rPr>
              <w:t>:  формулы, связывающих радиусы вписанной и описанной окружностей со стороной правильного многоугольника.</w:t>
            </w:r>
            <w:proofErr w:type="gramEnd"/>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целенаправленного запоминания, 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Построение правильных многоугольников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способы построения правильных многоугольников; решение задач на использование формул для вычисления площади правильного многоугольника, его стороны и радиусов вписанной и описанной окружностей</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строить правильные многоугольники; решать задачи</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логического  мышления, коррекция умений работы с чертежными инструментами.</w:t>
            </w:r>
          </w:p>
        </w:tc>
      </w:tr>
      <w:tr w:rsidR="007A2E46" w:rsidRPr="007A2E46" w:rsidTr="007A2E46">
        <w:trPr>
          <w:trHeight w:val="957"/>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Длина окружности. Площадь круга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формулы, выражающей длину окружности через ее радиус и формулы для вычисления длины дуги с заданной градусной мерой</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 </w:t>
            </w: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Способствовать развитию умения ориентироваться в учебнике, выделять из всей информации главное, делать выводы. </w:t>
            </w:r>
          </w:p>
        </w:tc>
      </w:tr>
      <w:tr w:rsidR="007A2E46" w:rsidRPr="007A2E46" w:rsidTr="007A2E46">
        <w:trPr>
          <w:trHeight w:val="699"/>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Площадь кругового сектора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формулу площади круга и кругового сектора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целенаправленного запоминания, 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Решение задач по теме: «Правильные многоугольники» «Длина окружности и площадь круга»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способы построения правильных многоугольников; формулы для вычисления площади правильного многоугольника, его стороны и радиусов вписанной и описанной окружностей; формулу, выражающей длину окружности через ее радиус; формулу для вычисления длины дуги с заданной градусной мерой; формулы площади круга и кругового сектора.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строить правильные многоугольники; решать задачи по теме</w:t>
            </w:r>
          </w:p>
        </w:tc>
        <w:tc>
          <w:tcPr>
            <w:tcW w:w="4111" w:type="dxa"/>
            <w:tcBorders>
              <w:right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 Коррекция умения анализировать, обобщать, сравнивать,  участвовать в диалоге, делать выводы, умения применять  знания в  решение задач</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Контрольная работа №3 по теме: «Длина окружности и площадь круга»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p>
        </w:tc>
        <w:tc>
          <w:tcPr>
            <w:tcW w:w="4111" w:type="dxa"/>
            <w:tcBorders>
              <w:right w:val="single" w:sz="4" w:space="0" w:color="auto"/>
            </w:tcBorders>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умений работать самостоятельно, 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Понятие движения</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отображения плоскости на себя и движения; осевая и центральная симметрия, свойства движений, осевой и центральной симметрии.</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tcBorders>
              <w:right w:val="single" w:sz="4" w:space="0" w:color="auto"/>
            </w:tcBorders>
          </w:tcPr>
          <w:p w:rsidR="007A2E46" w:rsidRPr="007A2E46" w:rsidRDefault="007A2E46" w:rsidP="00B537D2">
            <w:pPr>
              <w:spacing w:after="0" w:line="240" w:lineRule="auto"/>
              <w:rPr>
                <w:rFonts w:ascii="Times New Roman" w:eastAsia="Times New Roman" w:hAnsi="Times New Roman" w:cs="Times New Roman"/>
                <w:sz w:val="24"/>
                <w:szCs w:val="24"/>
                <w:lang w:eastAsia="ru-RU"/>
              </w:rPr>
            </w:pPr>
            <w:r w:rsidRPr="007A2E46">
              <w:rPr>
                <w:rFonts w:ascii="Times New Roman" w:eastAsia="Times New Roman" w:hAnsi="Times New Roman" w:cs="Times New Roman"/>
                <w:sz w:val="24"/>
                <w:szCs w:val="24"/>
                <w:lang w:eastAsia="ru-RU"/>
              </w:rPr>
              <w:t>Коррекция умений ясно, точно, грамотно излагать свои мысли в устной и письменной речи, понимать смысл поставленной задачи, выстраивать аргументацию, приводить примеры.</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Times New Roman" w:hAnsi="Times New Roman" w:cs="Times New Roman"/>
                <w:sz w:val="24"/>
                <w:szCs w:val="24"/>
                <w:lang w:eastAsia="ru-RU"/>
              </w:rPr>
              <w:t>Строить логическую цепочку рассуждений.</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Параллельный перенос.</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параллельного переноса;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 </w:t>
            </w: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осознанности восприятия</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Поворот</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поворота; правила построение геометрических фигур с использованием поворота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умений работать самостоятельно, коррекция индивидуальных пробелов</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Решение задач по теме: «Параллельный перенос. Поворот»</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понятие параллельного переноса и поворота; правила построения геометрических фигур с использованием поворота и параллельного переноса.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Коррекция умения анализировать, обобщать, сравнивать,  участвовать в диалоге, делать выводы, умения применять  знания </w:t>
            </w:r>
            <w:proofErr w:type="gramStart"/>
            <w:r w:rsidRPr="007A2E46">
              <w:rPr>
                <w:rFonts w:ascii="Times New Roman" w:hAnsi="Times New Roman" w:cs="Times New Roman"/>
                <w:sz w:val="24"/>
                <w:szCs w:val="24"/>
              </w:rPr>
              <w:t>при</w:t>
            </w:r>
            <w:proofErr w:type="gramEnd"/>
            <w:r w:rsidRPr="007A2E46">
              <w:rPr>
                <w:rFonts w:ascii="Times New Roman" w:hAnsi="Times New Roman" w:cs="Times New Roman"/>
                <w:sz w:val="24"/>
                <w:szCs w:val="24"/>
              </w:rPr>
              <w:t xml:space="preserve"> решение задач</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Контрольная работа №4 по теме: «Движения»</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понятия движения, осевой и центральной симметрии, параллельного переноса и поворота; правила построения геометрических фигур с использованием осевой и центральной симметрии, поворота и параллельного переноса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коррекция индивидуальных пробелов</w:t>
            </w:r>
          </w:p>
        </w:tc>
      </w:tr>
      <w:tr w:rsidR="007A2E46" w:rsidRPr="007A2E46" w:rsidTr="007A2E46">
        <w:trPr>
          <w:trHeight w:val="611"/>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Предмет стереометрии. Многогранник</w:t>
            </w:r>
          </w:p>
        </w:tc>
        <w:tc>
          <w:tcPr>
            <w:tcW w:w="6804" w:type="dxa"/>
            <w:vMerge w:val="restart"/>
          </w:tcPr>
          <w:p w:rsidR="007A2E46" w:rsidRPr="007A2E46" w:rsidRDefault="007A2E46" w:rsidP="00B537D2">
            <w:pPr>
              <w:pStyle w:val="a3"/>
              <w:spacing w:before="100"/>
              <w:ind w:left="0"/>
              <w:rPr>
                <w:color w:val="000000"/>
              </w:rPr>
            </w:pPr>
            <w:r w:rsidRPr="007A2E46">
              <w:rPr>
                <w:b/>
                <w:color w:val="000000"/>
              </w:rPr>
              <w:t>Знать</w:t>
            </w:r>
            <w:r w:rsidRPr="007A2E46">
              <w:rPr>
                <w:color w:val="000000"/>
              </w:rPr>
              <w:t>: Предмет стереометрии. Геометрические тела и поверхности. Многогранники: призма, параллелепипед, пирамид. Тела и поверхности вращения: цилиндр, конус, сфера, шарю</w:t>
            </w: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Способствовать развитию объема внимания. Способствовать воспроизведению материала</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Тела и поверхности вращения</w:t>
            </w:r>
          </w:p>
        </w:tc>
        <w:tc>
          <w:tcPr>
            <w:tcW w:w="6804" w:type="dxa"/>
            <w:vMerge/>
          </w:tcPr>
          <w:p w:rsidR="007A2E46" w:rsidRPr="007A2E46" w:rsidRDefault="007A2E46" w:rsidP="00B537D2">
            <w:pPr>
              <w:spacing w:after="0" w:line="240" w:lineRule="auto"/>
              <w:rPr>
                <w:rFonts w:ascii="Times New Roman" w:hAnsi="Times New Roman" w:cs="Times New Roman"/>
                <w:sz w:val="24"/>
                <w:szCs w:val="24"/>
              </w:rPr>
            </w:pPr>
          </w:p>
        </w:tc>
        <w:tc>
          <w:tcPr>
            <w:tcW w:w="4111"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Развитие логического мышления. Способствовать воспроизведению материала</w:t>
            </w:r>
          </w:p>
        </w:tc>
      </w:tr>
      <w:tr w:rsidR="007A2E46" w:rsidRPr="007A2E46" w:rsidTr="007A2E46">
        <w:trPr>
          <w:trHeight w:val="609"/>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Повторение. Об аксиомах планиметрии</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аксиомы, положенные в основу изучения курса геометрии; основные этапы развития геометрии</w:t>
            </w:r>
          </w:p>
        </w:tc>
        <w:tc>
          <w:tcPr>
            <w:tcW w:w="4111" w:type="dxa"/>
            <w:vMerge w:val="restart"/>
          </w:tcPr>
          <w:p w:rsidR="007A2E46" w:rsidRPr="007A2E46" w:rsidRDefault="007A2E46" w:rsidP="00B537D2">
            <w:pPr>
              <w:autoSpaceDE w:val="0"/>
              <w:autoSpaceDN w:val="0"/>
              <w:adjustRightInd w:val="0"/>
              <w:spacing w:after="0" w:line="240" w:lineRule="auto"/>
              <w:rPr>
                <w:rFonts w:ascii="Times New Roman" w:eastAsia="TimesNewRoman" w:hAnsi="Times New Roman" w:cs="Times New Roman"/>
                <w:bCs/>
                <w:sz w:val="24"/>
                <w:szCs w:val="24"/>
                <w:lang w:eastAsia="ru-RU"/>
              </w:rPr>
            </w:pPr>
            <w:r w:rsidRPr="007A2E46">
              <w:rPr>
                <w:rFonts w:ascii="Times New Roman" w:eastAsia="TimesNewRoman" w:hAnsi="Times New Roman" w:cs="Times New Roman"/>
                <w:bCs/>
                <w:sz w:val="24"/>
                <w:szCs w:val="24"/>
                <w:lang w:eastAsia="ru-RU"/>
              </w:rPr>
              <w:t>Коррекция индивидуальных пробелов.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eastAsia="Calibri" w:hAnsi="Times New Roman" w:cs="Times New Roman"/>
                <w:sz w:val="24"/>
                <w:szCs w:val="24"/>
              </w:rPr>
              <w:t xml:space="preserve">Коррекция  умения выполнять работу по  письменной инструкции, </w:t>
            </w:r>
            <w:r w:rsidRPr="007A2E46">
              <w:rPr>
                <w:rFonts w:ascii="Times New Roman" w:hAnsi="Times New Roman" w:cs="Times New Roman"/>
                <w:color w:val="000000"/>
                <w:sz w:val="24"/>
                <w:szCs w:val="24"/>
                <w:shd w:val="clear" w:color="auto" w:fill="FFFFFF"/>
              </w:rPr>
              <w:t>по заданному алгоритму, по готовому чертежу, сопоставлять предмет и окружающий мир, </w:t>
            </w:r>
            <w:r w:rsidRPr="007A2E46">
              <w:rPr>
                <w:rStyle w:val="apple-converted-space"/>
                <w:rFonts w:ascii="Times New Roman" w:hAnsi="Times New Roman" w:cs="Times New Roman"/>
                <w:color w:val="000000"/>
                <w:sz w:val="24"/>
                <w:szCs w:val="24"/>
                <w:shd w:val="clear" w:color="auto" w:fill="FFFFFF"/>
              </w:rPr>
              <w:t> </w:t>
            </w:r>
            <w:r w:rsidRPr="007A2E46">
              <w:rPr>
                <w:rFonts w:ascii="Times New Roman" w:hAnsi="Times New Roman" w:cs="Times New Roman"/>
                <w:color w:val="000000"/>
                <w:sz w:val="24"/>
                <w:szCs w:val="24"/>
                <w:shd w:val="clear" w:color="auto" w:fill="FFFFFF"/>
              </w:rPr>
              <w:t>рассуждать и обобщать, делать выводы. Развитие наглядно-образного мышления, устойчивого внимания, объема  памяти. Развитие устной и письменной речи, расширение словарного запаса, умений работать самостоятельно и коллективно.</w:t>
            </w: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Смежные и вертикальные углы</w:t>
            </w:r>
          </w:p>
        </w:tc>
        <w:tc>
          <w:tcPr>
            <w:tcW w:w="6804" w:type="dxa"/>
            <w:vMerge w:val="restart"/>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свойства длин отрезков, градусных мер угла; свойство измерения углов; свойства смежных и вертикальных углов, перпендикулярных прямых; признаки и свойства параллельности двух прямых</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Параллельные прямые</w:t>
            </w:r>
          </w:p>
        </w:tc>
        <w:tc>
          <w:tcPr>
            <w:tcW w:w="6804" w:type="dxa"/>
            <w:vMerge/>
          </w:tcPr>
          <w:p w:rsidR="007A2E46" w:rsidRPr="007A2E46" w:rsidRDefault="007A2E46" w:rsidP="00B537D2">
            <w:pPr>
              <w:spacing w:after="0" w:line="240" w:lineRule="auto"/>
              <w:rPr>
                <w:rFonts w:ascii="Times New Roman" w:hAnsi="Times New Roman" w:cs="Times New Roman"/>
                <w:sz w:val="24"/>
                <w:szCs w:val="24"/>
              </w:rPr>
            </w:pP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Треугольники. Признаки равенства треугольников. Признаки подобия треугольников</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признаки равенства треугольников, прямоугольных треугольников; теорему о сумме углов треугольник и ее следствия; теоремы о соотношениях между сторонами и углами треугольника; теорему о неравенстве треугольника; свойства прямоугольных треугольников; признак прямоугольного треугольника и свойство медианы прямоугольного треугольника; свойства медиан, биссектрис и высот треугольника; свойства равнобедренного и равностороннего треугольников.</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 xml:space="preserve">Четырехугольники </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сумму углов выпуклого многоугольника, четырехугольника; определения, свойства и признаки прямоугольника, параллелограмма, трапеции, ромба и квадрата; </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Окружность</w:t>
            </w:r>
          </w:p>
        </w:tc>
        <w:tc>
          <w:tcPr>
            <w:tcW w:w="6804" w:type="dxa"/>
          </w:tcPr>
          <w:p w:rsidR="007A2E46" w:rsidRPr="007A2E46" w:rsidRDefault="007A2E46" w:rsidP="00B537D2">
            <w:pPr>
              <w:spacing w:after="0" w:line="240" w:lineRule="auto"/>
              <w:rPr>
                <w:rFonts w:ascii="Times New Roman" w:hAnsi="Times New Roman" w:cs="Times New Roman"/>
                <w:sz w:val="24"/>
                <w:szCs w:val="24"/>
              </w:rPr>
            </w:pPr>
            <w:proofErr w:type="gramStart"/>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свойство касательной и ее признак; свойство отрезков касательных, проведенных из одной точки; теорему о вписанном угле и ее следствия; теорему об отрезках пересекающихся хорд; свойство биссектрисы углы и его следствия; теоремы об окружностях: вписанной в треугольник и описанной около треугольника; свойства описанного и вписанного четырехугольников; формулы для  вычисления радиусов вписанной и описанной окружностей;</w:t>
            </w:r>
            <w:proofErr w:type="gramEnd"/>
            <w:r w:rsidRPr="007A2E46">
              <w:rPr>
                <w:rFonts w:ascii="Times New Roman" w:hAnsi="Times New Roman" w:cs="Times New Roman"/>
                <w:sz w:val="24"/>
                <w:szCs w:val="24"/>
              </w:rPr>
              <w:t xml:space="preserve"> формулу, выражающую длину окружности через ее радиус; формулу для </w:t>
            </w:r>
            <w:r w:rsidRPr="007A2E46">
              <w:rPr>
                <w:rFonts w:ascii="Times New Roman" w:hAnsi="Times New Roman" w:cs="Times New Roman"/>
                <w:sz w:val="24"/>
                <w:szCs w:val="24"/>
              </w:rPr>
              <w:lastRenderedPageBreak/>
              <w:t>вычисления длины дуги с заданной градусной мерой; формулы площади круга и кругового сектора.</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простейшие задачи по теме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rPr>
          <w:trHeight w:val="1056"/>
        </w:trPr>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lastRenderedPageBreak/>
              <w:t>Площади фигур</w:t>
            </w:r>
          </w:p>
        </w:tc>
        <w:tc>
          <w:tcPr>
            <w:tcW w:w="6804" w:type="dxa"/>
          </w:tcPr>
          <w:p w:rsidR="007A2E46" w:rsidRPr="007A2E46" w:rsidRDefault="007A2E46" w:rsidP="00B537D2">
            <w:pPr>
              <w:spacing w:after="0" w:line="240" w:lineRule="auto"/>
              <w:rPr>
                <w:rFonts w:ascii="Times New Roman" w:hAnsi="Times New Roman" w:cs="Times New Roman"/>
                <w:sz w:val="24"/>
                <w:szCs w:val="24"/>
              </w:rPr>
            </w:pPr>
            <w:proofErr w:type="gramStart"/>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формулы для вычисления площади квадрата, прямоугольника, треугольника, параллелограмма, трапеции, ромба.</w:t>
            </w:r>
            <w:proofErr w:type="gramEnd"/>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теме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r w:rsidR="007A2E46" w:rsidRPr="007A2E46" w:rsidTr="007A2E46">
        <w:tc>
          <w:tcPr>
            <w:tcW w:w="3260"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sz w:val="24"/>
                <w:szCs w:val="24"/>
              </w:rPr>
              <w:t>Итоговая контрольная работа</w:t>
            </w:r>
          </w:p>
        </w:tc>
        <w:tc>
          <w:tcPr>
            <w:tcW w:w="6804" w:type="dxa"/>
          </w:tcPr>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Знать:</w:t>
            </w:r>
            <w:r w:rsidRPr="007A2E46">
              <w:rPr>
                <w:rFonts w:ascii="Times New Roman" w:hAnsi="Times New Roman" w:cs="Times New Roman"/>
                <w:sz w:val="24"/>
                <w:szCs w:val="24"/>
              </w:rPr>
              <w:t xml:space="preserve"> основной теоретический материал за курс планиметрии по программе для общеобразовательных школ.</w:t>
            </w:r>
          </w:p>
          <w:p w:rsidR="007A2E46" w:rsidRPr="007A2E46" w:rsidRDefault="007A2E46" w:rsidP="00B537D2">
            <w:pPr>
              <w:spacing w:after="0" w:line="240" w:lineRule="auto"/>
              <w:rPr>
                <w:rFonts w:ascii="Times New Roman" w:hAnsi="Times New Roman" w:cs="Times New Roman"/>
                <w:sz w:val="24"/>
                <w:szCs w:val="24"/>
              </w:rPr>
            </w:pPr>
            <w:r w:rsidRPr="007A2E46">
              <w:rPr>
                <w:rFonts w:ascii="Times New Roman" w:hAnsi="Times New Roman" w:cs="Times New Roman"/>
                <w:b/>
                <w:sz w:val="24"/>
                <w:szCs w:val="24"/>
              </w:rPr>
              <w:t>Уметь:</w:t>
            </w:r>
            <w:r w:rsidRPr="007A2E46">
              <w:rPr>
                <w:rFonts w:ascii="Times New Roman" w:hAnsi="Times New Roman" w:cs="Times New Roman"/>
                <w:sz w:val="24"/>
                <w:szCs w:val="24"/>
              </w:rPr>
              <w:t xml:space="preserve"> решать задачи по программе</w:t>
            </w:r>
          </w:p>
        </w:tc>
        <w:tc>
          <w:tcPr>
            <w:tcW w:w="4111" w:type="dxa"/>
            <w:vMerge/>
          </w:tcPr>
          <w:p w:rsidR="007A2E46" w:rsidRPr="007A2E46" w:rsidRDefault="007A2E46" w:rsidP="00B537D2">
            <w:pPr>
              <w:spacing w:after="0" w:line="240" w:lineRule="auto"/>
              <w:rPr>
                <w:rFonts w:ascii="Times New Roman" w:hAnsi="Times New Roman" w:cs="Times New Roman"/>
                <w:sz w:val="24"/>
                <w:szCs w:val="24"/>
              </w:rPr>
            </w:pPr>
          </w:p>
        </w:tc>
      </w:tr>
    </w:tbl>
    <w:p w:rsidR="00191685" w:rsidRPr="007A2E46" w:rsidRDefault="00191685" w:rsidP="00191685">
      <w:pPr>
        <w:spacing w:after="0"/>
        <w:jc w:val="center"/>
        <w:rPr>
          <w:rFonts w:ascii="Times New Roman" w:hAnsi="Times New Roman" w:cs="Times New Roman"/>
          <w:b/>
          <w:sz w:val="24"/>
          <w:szCs w:val="24"/>
        </w:rPr>
      </w:pPr>
    </w:p>
    <w:p w:rsidR="00191685" w:rsidRPr="007A2E46" w:rsidRDefault="00191685" w:rsidP="00191685">
      <w:pPr>
        <w:autoSpaceDE w:val="0"/>
        <w:autoSpaceDN w:val="0"/>
        <w:adjustRightInd w:val="0"/>
        <w:spacing w:after="0" w:line="240" w:lineRule="auto"/>
        <w:jc w:val="both"/>
        <w:rPr>
          <w:rFonts w:ascii="Times New Roman" w:eastAsia="TimesNewRoman" w:hAnsi="Times New Roman" w:cs="Times New Roman"/>
          <w:bCs/>
          <w:sz w:val="24"/>
          <w:szCs w:val="24"/>
          <w:lang w:eastAsia="ru-RU"/>
        </w:rPr>
      </w:pPr>
    </w:p>
    <w:p w:rsidR="004904AB" w:rsidRPr="007A2E46" w:rsidRDefault="004904AB" w:rsidP="00C904FA">
      <w:pPr>
        <w:rPr>
          <w:rFonts w:ascii="Times New Roman" w:hAnsi="Times New Roman" w:cs="Times New Roman"/>
          <w:sz w:val="24"/>
          <w:szCs w:val="24"/>
        </w:rPr>
      </w:pPr>
    </w:p>
    <w:sectPr w:rsidR="004904AB" w:rsidRPr="007A2E46" w:rsidSect="000A1895">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464B260"/>
    <w:lvl w:ilvl="0" w:tplc="86084FD0">
      <w:start w:val="2"/>
      <w:numFmt w:val="decimal"/>
      <w:lvlText w:val="%1."/>
      <w:lvlJc w:val="left"/>
    </w:lvl>
    <w:lvl w:ilvl="1" w:tplc="6A5EFC1E">
      <w:numFmt w:val="decimal"/>
      <w:lvlText w:val=""/>
      <w:lvlJc w:val="left"/>
    </w:lvl>
    <w:lvl w:ilvl="2" w:tplc="9A2CF2F8">
      <w:numFmt w:val="decimal"/>
      <w:lvlText w:val=""/>
      <w:lvlJc w:val="left"/>
    </w:lvl>
    <w:lvl w:ilvl="3" w:tplc="BA087C9E">
      <w:numFmt w:val="decimal"/>
      <w:lvlText w:val=""/>
      <w:lvlJc w:val="left"/>
    </w:lvl>
    <w:lvl w:ilvl="4" w:tplc="253009DA">
      <w:numFmt w:val="decimal"/>
      <w:lvlText w:val=""/>
      <w:lvlJc w:val="left"/>
    </w:lvl>
    <w:lvl w:ilvl="5" w:tplc="537627EC">
      <w:numFmt w:val="decimal"/>
      <w:lvlText w:val=""/>
      <w:lvlJc w:val="left"/>
    </w:lvl>
    <w:lvl w:ilvl="6" w:tplc="025A91D4">
      <w:numFmt w:val="decimal"/>
      <w:lvlText w:val=""/>
      <w:lvlJc w:val="left"/>
    </w:lvl>
    <w:lvl w:ilvl="7" w:tplc="0FEE91AE">
      <w:numFmt w:val="decimal"/>
      <w:lvlText w:val=""/>
      <w:lvlJc w:val="left"/>
    </w:lvl>
    <w:lvl w:ilvl="8" w:tplc="2512839E">
      <w:numFmt w:val="decimal"/>
      <w:lvlText w:val=""/>
      <w:lvlJc w:val="left"/>
    </w:lvl>
  </w:abstractNum>
  <w:abstractNum w:abstractNumId="1">
    <w:nsid w:val="000026E9"/>
    <w:multiLevelType w:val="hybridMultilevel"/>
    <w:tmpl w:val="51A24D74"/>
    <w:lvl w:ilvl="0" w:tplc="CC72B496">
      <w:start w:val="1"/>
      <w:numFmt w:val="bullet"/>
      <w:lvlText w:val="В"/>
      <w:lvlJc w:val="left"/>
    </w:lvl>
    <w:lvl w:ilvl="1" w:tplc="5A863DAC">
      <w:numFmt w:val="decimal"/>
      <w:lvlText w:val=""/>
      <w:lvlJc w:val="left"/>
    </w:lvl>
    <w:lvl w:ilvl="2" w:tplc="7D581D70">
      <w:numFmt w:val="decimal"/>
      <w:lvlText w:val=""/>
      <w:lvlJc w:val="left"/>
    </w:lvl>
    <w:lvl w:ilvl="3" w:tplc="CA7EBF2A">
      <w:numFmt w:val="decimal"/>
      <w:lvlText w:val=""/>
      <w:lvlJc w:val="left"/>
    </w:lvl>
    <w:lvl w:ilvl="4" w:tplc="4E50A612">
      <w:numFmt w:val="decimal"/>
      <w:lvlText w:val=""/>
      <w:lvlJc w:val="left"/>
    </w:lvl>
    <w:lvl w:ilvl="5" w:tplc="B46064AC">
      <w:numFmt w:val="decimal"/>
      <w:lvlText w:val=""/>
      <w:lvlJc w:val="left"/>
    </w:lvl>
    <w:lvl w:ilvl="6" w:tplc="75E8D2A2">
      <w:numFmt w:val="decimal"/>
      <w:lvlText w:val=""/>
      <w:lvlJc w:val="left"/>
    </w:lvl>
    <w:lvl w:ilvl="7" w:tplc="4904A2E6">
      <w:numFmt w:val="decimal"/>
      <w:lvlText w:val=""/>
      <w:lvlJc w:val="left"/>
    </w:lvl>
    <w:lvl w:ilvl="8" w:tplc="EFA29C1C">
      <w:numFmt w:val="decimal"/>
      <w:lvlText w:val=""/>
      <w:lvlJc w:val="left"/>
    </w:lvl>
  </w:abstractNum>
  <w:abstractNum w:abstractNumId="2">
    <w:nsid w:val="000041BB"/>
    <w:multiLevelType w:val="hybridMultilevel"/>
    <w:tmpl w:val="83C4781C"/>
    <w:lvl w:ilvl="0" w:tplc="5C14082C">
      <w:start w:val="1"/>
      <w:numFmt w:val="bullet"/>
      <w:lvlText w:val=""/>
      <w:lvlJc w:val="left"/>
    </w:lvl>
    <w:lvl w:ilvl="1" w:tplc="D32CE52C">
      <w:numFmt w:val="decimal"/>
      <w:lvlText w:val=""/>
      <w:lvlJc w:val="left"/>
    </w:lvl>
    <w:lvl w:ilvl="2" w:tplc="5BF8D26C">
      <w:numFmt w:val="decimal"/>
      <w:lvlText w:val=""/>
      <w:lvlJc w:val="left"/>
    </w:lvl>
    <w:lvl w:ilvl="3" w:tplc="3752C2CA">
      <w:numFmt w:val="decimal"/>
      <w:lvlText w:val=""/>
      <w:lvlJc w:val="left"/>
    </w:lvl>
    <w:lvl w:ilvl="4" w:tplc="513AB150">
      <w:numFmt w:val="decimal"/>
      <w:lvlText w:val=""/>
      <w:lvlJc w:val="left"/>
    </w:lvl>
    <w:lvl w:ilvl="5" w:tplc="BBF684FE">
      <w:numFmt w:val="decimal"/>
      <w:lvlText w:val=""/>
      <w:lvlJc w:val="left"/>
    </w:lvl>
    <w:lvl w:ilvl="6" w:tplc="9CD62918">
      <w:numFmt w:val="decimal"/>
      <w:lvlText w:val=""/>
      <w:lvlJc w:val="left"/>
    </w:lvl>
    <w:lvl w:ilvl="7" w:tplc="F2CC03B0">
      <w:numFmt w:val="decimal"/>
      <w:lvlText w:val=""/>
      <w:lvlJc w:val="left"/>
    </w:lvl>
    <w:lvl w:ilvl="8" w:tplc="CC3CC370">
      <w:numFmt w:val="decimal"/>
      <w:lvlText w:val=""/>
      <w:lvlJc w:val="left"/>
    </w:lvl>
  </w:abstractNum>
  <w:abstractNum w:abstractNumId="3">
    <w:nsid w:val="00005AF1"/>
    <w:multiLevelType w:val="hybridMultilevel"/>
    <w:tmpl w:val="B72ECFE8"/>
    <w:lvl w:ilvl="0" w:tplc="B7A2319E">
      <w:start w:val="1"/>
      <w:numFmt w:val="bullet"/>
      <w:lvlText w:val=""/>
      <w:lvlJc w:val="left"/>
    </w:lvl>
    <w:lvl w:ilvl="1" w:tplc="D520E67A">
      <w:numFmt w:val="decimal"/>
      <w:lvlText w:val=""/>
      <w:lvlJc w:val="left"/>
    </w:lvl>
    <w:lvl w:ilvl="2" w:tplc="70C26590">
      <w:numFmt w:val="decimal"/>
      <w:lvlText w:val=""/>
      <w:lvlJc w:val="left"/>
    </w:lvl>
    <w:lvl w:ilvl="3" w:tplc="CE227A2A">
      <w:numFmt w:val="decimal"/>
      <w:lvlText w:val=""/>
      <w:lvlJc w:val="left"/>
    </w:lvl>
    <w:lvl w:ilvl="4" w:tplc="443AE274">
      <w:numFmt w:val="decimal"/>
      <w:lvlText w:val=""/>
      <w:lvlJc w:val="left"/>
    </w:lvl>
    <w:lvl w:ilvl="5" w:tplc="F9944DFE">
      <w:numFmt w:val="decimal"/>
      <w:lvlText w:val=""/>
      <w:lvlJc w:val="left"/>
    </w:lvl>
    <w:lvl w:ilvl="6" w:tplc="8F308FEC">
      <w:numFmt w:val="decimal"/>
      <w:lvlText w:val=""/>
      <w:lvlJc w:val="left"/>
    </w:lvl>
    <w:lvl w:ilvl="7" w:tplc="DE945980">
      <w:numFmt w:val="decimal"/>
      <w:lvlText w:val=""/>
      <w:lvlJc w:val="left"/>
    </w:lvl>
    <w:lvl w:ilvl="8" w:tplc="D9AA06FE">
      <w:numFmt w:val="decimal"/>
      <w:lvlText w:val=""/>
      <w:lvlJc w:val="left"/>
    </w:lvl>
  </w:abstractNum>
  <w:abstractNum w:abstractNumId="4">
    <w:nsid w:val="00006DF1"/>
    <w:multiLevelType w:val="hybridMultilevel"/>
    <w:tmpl w:val="4A8438BA"/>
    <w:lvl w:ilvl="0" w:tplc="9A7CF188">
      <w:start w:val="1"/>
      <w:numFmt w:val="decimal"/>
      <w:lvlText w:val="%1."/>
      <w:lvlJc w:val="left"/>
    </w:lvl>
    <w:lvl w:ilvl="1" w:tplc="8E027DC8">
      <w:numFmt w:val="decimal"/>
      <w:lvlText w:val=""/>
      <w:lvlJc w:val="left"/>
    </w:lvl>
    <w:lvl w:ilvl="2" w:tplc="BE38E842">
      <w:numFmt w:val="decimal"/>
      <w:lvlText w:val=""/>
      <w:lvlJc w:val="left"/>
    </w:lvl>
    <w:lvl w:ilvl="3" w:tplc="B26E923E">
      <w:numFmt w:val="decimal"/>
      <w:lvlText w:val=""/>
      <w:lvlJc w:val="left"/>
    </w:lvl>
    <w:lvl w:ilvl="4" w:tplc="F692E112">
      <w:numFmt w:val="decimal"/>
      <w:lvlText w:val=""/>
      <w:lvlJc w:val="left"/>
    </w:lvl>
    <w:lvl w:ilvl="5" w:tplc="2A8EF90E">
      <w:numFmt w:val="decimal"/>
      <w:lvlText w:val=""/>
      <w:lvlJc w:val="left"/>
    </w:lvl>
    <w:lvl w:ilvl="6" w:tplc="215878D4">
      <w:numFmt w:val="decimal"/>
      <w:lvlText w:val=""/>
      <w:lvlJc w:val="left"/>
    </w:lvl>
    <w:lvl w:ilvl="7" w:tplc="CB2256C6">
      <w:numFmt w:val="decimal"/>
      <w:lvlText w:val=""/>
      <w:lvlJc w:val="left"/>
    </w:lvl>
    <w:lvl w:ilvl="8" w:tplc="55E25022">
      <w:numFmt w:val="decimal"/>
      <w:lvlText w:val=""/>
      <w:lvlJc w:val="left"/>
    </w:lvl>
  </w:abstractNum>
  <w:abstractNum w:abstractNumId="5">
    <w:nsid w:val="0A67370C"/>
    <w:multiLevelType w:val="hybridMultilevel"/>
    <w:tmpl w:val="3050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17EB2"/>
    <w:multiLevelType w:val="hybridMultilevel"/>
    <w:tmpl w:val="A066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6CA2"/>
    <w:multiLevelType w:val="hybridMultilevel"/>
    <w:tmpl w:val="FB8E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525ADB"/>
    <w:multiLevelType w:val="hybridMultilevel"/>
    <w:tmpl w:val="BAD8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76AC7"/>
    <w:multiLevelType w:val="hybridMultilevel"/>
    <w:tmpl w:val="4BF8F246"/>
    <w:lvl w:ilvl="0" w:tplc="D54099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F8508D"/>
    <w:multiLevelType w:val="hybridMultilevel"/>
    <w:tmpl w:val="D32C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12B80"/>
    <w:multiLevelType w:val="hybridMultilevel"/>
    <w:tmpl w:val="1F1C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F34915"/>
    <w:multiLevelType w:val="hybridMultilevel"/>
    <w:tmpl w:val="C360D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11"/>
  </w:num>
  <w:num w:numId="6">
    <w:abstractNumId w:val="10"/>
  </w:num>
  <w:num w:numId="7">
    <w:abstractNumId w:val="7"/>
  </w:num>
  <w:num w:numId="8">
    <w:abstractNumId w:val="6"/>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E2615B"/>
    <w:rsid w:val="000A1895"/>
    <w:rsid w:val="001227EB"/>
    <w:rsid w:val="00191685"/>
    <w:rsid w:val="00244E15"/>
    <w:rsid w:val="004904AB"/>
    <w:rsid w:val="00554C27"/>
    <w:rsid w:val="007A2E46"/>
    <w:rsid w:val="00851C04"/>
    <w:rsid w:val="008B0BD8"/>
    <w:rsid w:val="00AE2122"/>
    <w:rsid w:val="00C904FA"/>
    <w:rsid w:val="00C93172"/>
    <w:rsid w:val="00E2615B"/>
    <w:rsid w:val="00F7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4FA"/>
  </w:style>
  <w:style w:type="paragraph" w:customStyle="1" w:styleId="c3">
    <w:name w:val="c3"/>
    <w:basedOn w:val="a"/>
    <w:rsid w:val="00490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04AB"/>
  </w:style>
  <w:style w:type="paragraph" w:styleId="a3">
    <w:name w:val="List Paragraph"/>
    <w:basedOn w:val="a"/>
    <w:uiPriority w:val="34"/>
    <w:qFormat/>
    <w:rsid w:val="004904A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90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4904AB"/>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1916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0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никита1</dc:creator>
  <cp:lastModifiedBy>user</cp:lastModifiedBy>
  <cp:revision>3</cp:revision>
  <dcterms:created xsi:type="dcterms:W3CDTF">2019-04-02T08:30:00Z</dcterms:created>
  <dcterms:modified xsi:type="dcterms:W3CDTF">2019-04-03T02:08:00Z</dcterms:modified>
</cp:coreProperties>
</file>