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12" w:rsidRDefault="003D1E12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3D1E1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12.5pt">
            <v:imagedata r:id="rId5" o:title="2019-09-26 10-51-15_0012"/>
          </v:shape>
        </w:pict>
      </w:r>
    </w:p>
    <w:p w:rsidR="003D1E12" w:rsidRDefault="003D1E12" w:rsidP="00265A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1E12" w:rsidRDefault="003D1E12" w:rsidP="00265A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Пояснительная записка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Адаптированная раб</w:t>
      </w:r>
      <w:bookmarkStart w:id="0" w:name="_GoBack"/>
      <w:bookmarkEnd w:id="0"/>
      <w:r w:rsidRPr="00265A58">
        <w:rPr>
          <w:rFonts w:ascii="Times New Roman" w:hAnsi="Times New Roman"/>
          <w:sz w:val="24"/>
          <w:szCs w:val="24"/>
        </w:rPr>
        <w:t>очая программа учебного курса  «Английский язык» для 4 класса разработана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 и на основе авторской программы “</w:t>
      </w:r>
      <w:proofErr w:type="spellStart"/>
      <w:r w:rsidRPr="00265A58">
        <w:rPr>
          <w:rFonts w:ascii="Times New Roman" w:hAnsi="Times New Roman"/>
          <w:sz w:val="24"/>
          <w:szCs w:val="24"/>
        </w:rPr>
        <w:t>English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” авторов В.П. </w:t>
      </w:r>
      <w:proofErr w:type="spellStart"/>
      <w:r w:rsidRPr="00265A5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265A58">
        <w:rPr>
          <w:rFonts w:ascii="Times New Roman" w:hAnsi="Times New Roman"/>
          <w:sz w:val="24"/>
          <w:szCs w:val="24"/>
        </w:rPr>
        <w:t>, Н.М. Лапа, И.П. Костина, Е.В. Кузнецова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</w:t>
      </w:r>
      <w:proofErr w:type="gramStart"/>
      <w:r w:rsidRPr="00265A5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265A58">
        <w:rPr>
          <w:rFonts w:ascii="Times New Roman" w:hAnsi="Times New Roman"/>
          <w:sz w:val="24"/>
          <w:szCs w:val="24"/>
        </w:rPr>
        <w:t xml:space="preserve"> английскому языку направлена на удовлетворение как общих, так и особых образовательных потребностей ребёнка с ОВЗ.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 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Программа рассчитана на </w:t>
      </w:r>
      <w:proofErr w:type="gramStart"/>
      <w:r w:rsidRPr="00265A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5A58">
        <w:rPr>
          <w:rFonts w:ascii="Times New Roman" w:hAnsi="Times New Roman"/>
          <w:sz w:val="24"/>
          <w:szCs w:val="24"/>
        </w:rPr>
        <w:t xml:space="preserve"> с недостаточной языковой подготовкой, имеющих задержку психического развития, ограниченные возможности здоровья.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При составлении программы учитывались следующие особенности детей: неустойчивое внимание, малый объём памяти, затруднения при воспроизведении учебного материала, </w:t>
      </w:r>
      <w:proofErr w:type="spellStart"/>
      <w:r w:rsidRPr="00265A5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мыслительных операций (анализ, синтез, сравнение), плохо развитые навыки чтения, устной и письменной речи.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b/>
          <w:sz w:val="24"/>
          <w:szCs w:val="24"/>
        </w:rPr>
        <w:t>Цель:</w:t>
      </w:r>
      <w:r w:rsidRPr="00265A58">
        <w:rPr>
          <w:rFonts w:ascii="Times New Roman" w:hAnsi="Times New Roman"/>
          <w:sz w:val="24"/>
          <w:szCs w:val="24"/>
        </w:rPr>
        <w:t xml:space="preserve"> создать оптимальные условия для развития позитивных потенций каждого ребенка, обучающегося в инклюзивном классе.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65A58">
        <w:rPr>
          <w:rFonts w:ascii="Times New Roman" w:hAnsi="Times New Roman"/>
          <w:b/>
          <w:sz w:val="24"/>
          <w:szCs w:val="24"/>
        </w:rPr>
        <w:t>Задачи: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- организация </w:t>
      </w:r>
      <w:proofErr w:type="spellStart"/>
      <w:r w:rsidRPr="00265A58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265A58">
        <w:rPr>
          <w:rFonts w:ascii="Times New Roman" w:hAnsi="Times New Roman"/>
          <w:sz w:val="24"/>
          <w:szCs w:val="24"/>
        </w:rPr>
        <w:t>, развивающей предметной среды;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- создание атмосферы эмоционального комфорта, формирование взаимоотношений в духе сотрудничества и принятия особенностей каждого;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-  формирование у </w:t>
      </w:r>
      <w:proofErr w:type="gramStart"/>
      <w:r w:rsidRPr="00265A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5A58">
        <w:rPr>
          <w:rFonts w:ascii="Times New Roman" w:hAnsi="Times New Roman"/>
          <w:sz w:val="24"/>
          <w:szCs w:val="24"/>
        </w:rPr>
        <w:t xml:space="preserve"> позитивной, социально- направленной учебной мотивации;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- применение адекватных возможностям и потребностям обучающихся современных технологий, методов, приемов, форм организации учебной работы;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- адаптация содержания учебного материала, выделение необходимого и достаточного для освоения ребенком с ОВЗ;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- адаптация имеющихся или разработка необходимых учебных и дидактических материалов.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65A58">
        <w:rPr>
          <w:rFonts w:ascii="Times New Roman" w:hAnsi="Times New Roman"/>
          <w:b/>
          <w:sz w:val="24"/>
          <w:szCs w:val="24"/>
        </w:rPr>
        <w:lastRenderedPageBreak/>
        <w:t>Особенности детей с ОВЗ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Понятие ОВЗ употребляется по отношению к детям  с минимальными органическими или  функциональными повреждениями центральной нервной системы, а также  длительно находящимся  в условиях социальной </w:t>
      </w:r>
      <w:proofErr w:type="spellStart"/>
      <w:r w:rsidRPr="00265A58">
        <w:rPr>
          <w:rFonts w:ascii="Times New Roman" w:hAnsi="Times New Roman"/>
          <w:sz w:val="24"/>
          <w:szCs w:val="24"/>
        </w:rPr>
        <w:t>депривации</w:t>
      </w:r>
      <w:proofErr w:type="spellEnd"/>
      <w:r w:rsidRPr="00265A58">
        <w:rPr>
          <w:rFonts w:ascii="Times New Roman" w:hAnsi="Times New Roman"/>
          <w:sz w:val="24"/>
          <w:szCs w:val="24"/>
        </w:rPr>
        <w:t>.  Для них характерны незрелость эмоционально-волевой сферы и недоразвитие познавательной деятельности, что делает невозможным овладение  программой первого класса массовой школы.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Недостаточная  выраженность познавательных  интересов у детей с ОВЗ сочетается с незрелостью  высших психических функций, с нарушениями, памяти, с функциональной недостаточностью зрительного и слухового восприятия, с плохой  координацией движений.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Снижение познавательной активности проявляется в  ограниченности запаса знаний об  окружающем и практических навыков, соответствующих возрасту и необходимых ребенку на первых  этапах обучения в школе.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Негрубое недоразвитие речи может проявляться в нарушениях звукопроизношения, бедности и недостаточной </w:t>
      </w:r>
      <w:proofErr w:type="spellStart"/>
      <w:r w:rsidRPr="00265A58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словаря, трудностях  усвоения логико-грамматических конструкций. У значительной части детей наблюдается недостаточность фонетико-фонематического восприятия, снижение слухоречевой памяти.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Дети с задержкой психического развития составляют неоднородную  группу, т.к. различными являются причины и степень выраженности отставания в их  развитии. В связи с этим трудно построить психолого-педагогическую классификацию детей с ОВЗ. Общим для  детей  данной категории являются недостаточность внимания, </w:t>
      </w:r>
      <w:proofErr w:type="spellStart"/>
      <w:r w:rsidRPr="00265A58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снижение памяти, замедленный темп мыслительной деятельности, трудности регуляции поведения. Однако стимуляция деятельности  этих детей, оказание им своевременной  помощи позволяет выделить у них  зону ближайшего развития, которая в несколько раз превышает потенциальные возможности умственно отсталых детей того же возраста. Поэтому дети с ОВЗ, при создании им определенных  образовательных  условий, способны овладеть программой основной общеобразовательной школы и в большинстве случаев продолжить образование. 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65A58">
        <w:rPr>
          <w:rFonts w:ascii="Times New Roman" w:hAnsi="Times New Roman"/>
          <w:b/>
          <w:sz w:val="24"/>
          <w:szCs w:val="24"/>
        </w:rPr>
        <w:t>Место учебного предмета, курса в учебном плане.</w:t>
      </w:r>
    </w:p>
    <w:p w:rsidR="00314114" w:rsidRPr="00265A58" w:rsidRDefault="00314114" w:rsidP="00265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Согласно действующему  в школе учебному плану, календарно-тематический план предусматривает следующий вариант организации процесса обучения английскому языку в 4 классе - 68 часов, в неделю -  2 часа.  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65A58">
        <w:rPr>
          <w:rFonts w:ascii="Times New Roman" w:hAnsi="Times New Roman"/>
          <w:b/>
          <w:sz w:val="24"/>
          <w:szCs w:val="24"/>
        </w:rPr>
        <w:t>Результаты освоения курса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65A58">
        <w:rPr>
          <w:rFonts w:ascii="Times New Roman" w:hAnsi="Times New Roman"/>
          <w:sz w:val="24"/>
          <w:szCs w:val="24"/>
        </w:rPr>
        <w:t xml:space="preserve"> изучения иностранного языка в начальной школе    являются:</w:t>
      </w:r>
    </w:p>
    <w:p w:rsidR="00314114" w:rsidRPr="00265A58" w:rsidRDefault="00314114" w:rsidP="006C244E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Осознание своей этнической и национальной принадлежности; ценности многонационального российского общества;</w:t>
      </w:r>
    </w:p>
    <w:p w:rsidR="00314114" w:rsidRPr="00265A58" w:rsidRDefault="00314114" w:rsidP="006C244E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314114" w:rsidRPr="00265A58" w:rsidRDefault="00314114" w:rsidP="006C244E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деятельности;</w:t>
      </w:r>
    </w:p>
    <w:p w:rsidR="00314114" w:rsidRPr="00265A58" w:rsidRDefault="00314114" w:rsidP="006C244E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lastRenderedPageBreak/>
        <w:t>Развитие этических чувств, доброжелательности и эмоционально-нравственной отзывчивости;</w:t>
      </w:r>
    </w:p>
    <w:p w:rsidR="00314114" w:rsidRPr="00265A58" w:rsidRDefault="00314114" w:rsidP="006C244E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ситуациях;</w:t>
      </w:r>
    </w:p>
    <w:p w:rsidR="00314114" w:rsidRPr="00265A58" w:rsidRDefault="00314114" w:rsidP="006C244E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Установка на здоровый образ жизни, мотивация к творческому труду, бережное отношение к материальным и духовным ценностям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244E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C244E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65A58">
        <w:rPr>
          <w:rFonts w:ascii="Times New Roman" w:hAnsi="Times New Roman"/>
          <w:sz w:val="24"/>
          <w:szCs w:val="24"/>
        </w:rPr>
        <w:t xml:space="preserve"> изучения иностранного языка в начальной школе являются:</w:t>
      </w:r>
    </w:p>
    <w:p w:rsidR="00314114" w:rsidRPr="00265A58" w:rsidRDefault="00314114" w:rsidP="006C244E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искать средств ее осуществления;</w:t>
      </w:r>
    </w:p>
    <w:p w:rsidR="00314114" w:rsidRPr="00265A58" w:rsidRDefault="00314114" w:rsidP="006C244E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задачей;</w:t>
      </w:r>
    </w:p>
    <w:p w:rsidR="00314114" w:rsidRPr="00265A58" w:rsidRDefault="00314114" w:rsidP="006C244E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Умение понимать причины успеха/неуспеха учебной деятельности;</w:t>
      </w:r>
    </w:p>
    <w:p w:rsidR="00314114" w:rsidRPr="00265A58" w:rsidRDefault="00314114" w:rsidP="006C244E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Освоение начальной формы познавательной и личностной рефлексии;</w:t>
      </w:r>
    </w:p>
    <w:p w:rsidR="00314114" w:rsidRPr="00265A58" w:rsidRDefault="00314114" w:rsidP="006C244E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информации;</w:t>
      </w:r>
    </w:p>
    <w:p w:rsidR="00314114" w:rsidRPr="00265A58" w:rsidRDefault="00314114" w:rsidP="006C244E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314114" w:rsidRPr="00265A58" w:rsidRDefault="00314114" w:rsidP="006C244E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развитие 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14114" w:rsidRPr="00265A58" w:rsidRDefault="00314114" w:rsidP="006C244E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14114" w:rsidRPr="00265A58" w:rsidRDefault="00314114" w:rsidP="006C244E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314114" w:rsidRPr="00265A58" w:rsidRDefault="00314114" w:rsidP="006C244E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14114" w:rsidRPr="00265A58" w:rsidRDefault="00314114" w:rsidP="006C244E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6C244E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265A58">
        <w:rPr>
          <w:rFonts w:ascii="Times New Roman" w:hAnsi="Times New Roman"/>
          <w:sz w:val="24"/>
          <w:szCs w:val="24"/>
        </w:rPr>
        <w:t xml:space="preserve"> изучения иностранного языка в   4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A58">
        <w:rPr>
          <w:rFonts w:ascii="Times New Roman" w:hAnsi="Times New Roman"/>
          <w:sz w:val="24"/>
          <w:szCs w:val="24"/>
        </w:rPr>
        <w:t>являются: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I. </w:t>
      </w:r>
      <w:r w:rsidRPr="006C244E">
        <w:rPr>
          <w:rFonts w:ascii="Times New Roman" w:hAnsi="Times New Roman"/>
          <w:b/>
          <w:sz w:val="24"/>
          <w:szCs w:val="24"/>
        </w:rPr>
        <w:t>Лексический материал</w:t>
      </w:r>
      <w:r w:rsidRPr="00265A58">
        <w:rPr>
          <w:rFonts w:ascii="Times New Roman" w:hAnsi="Times New Roman"/>
          <w:sz w:val="24"/>
          <w:szCs w:val="24"/>
        </w:rPr>
        <w:t>: овладение   не   300,   а   210 лексическими единицами.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Словообразование: суффиксы числительных -</w:t>
      </w:r>
      <w:proofErr w:type="spellStart"/>
      <w:proofErr w:type="gramStart"/>
      <w:r w:rsidRPr="00265A58">
        <w:rPr>
          <w:rFonts w:ascii="Times New Roman" w:hAnsi="Times New Roman"/>
          <w:sz w:val="24"/>
          <w:szCs w:val="24"/>
        </w:rPr>
        <w:t>t</w:t>
      </w:r>
      <w:proofErr w:type="gramEnd"/>
      <w:r w:rsidRPr="00265A58">
        <w:rPr>
          <w:rFonts w:ascii="Times New Roman" w:hAnsi="Times New Roman"/>
          <w:sz w:val="24"/>
          <w:szCs w:val="24"/>
        </w:rPr>
        <w:t>ееn</w:t>
      </w:r>
      <w:proofErr w:type="spellEnd"/>
      <w:r w:rsidRPr="00265A58">
        <w:rPr>
          <w:rFonts w:ascii="Times New Roman" w:hAnsi="Times New Roman"/>
          <w:sz w:val="24"/>
          <w:szCs w:val="24"/>
        </w:rPr>
        <w:t>; -</w:t>
      </w:r>
      <w:proofErr w:type="spellStart"/>
      <w:r w:rsidRPr="00265A58">
        <w:rPr>
          <w:rFonts w:ascii="Times New Roman" w:hAnsi="Times New Roman"/>
          <w:sz w:val="24"/>
          <w:szCs w:val="24"/>
        </w:rPr>
        <w:t>tу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; 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II. </w:t>
      </w:r>
      <w:r w:rsidRPr="006C244E">
        <w:rPr>
          <w:rFonts w:ascii="Times New Roman" w:hAnsi="Times New Roman"/>
          <w:b/>
          <w:sz w:val="24"/>
          <w:szCs w:val="24"/>
        </w:rPr>
        <w:t>Грамматический материал</w:t>
      </w:r>
      <w:r w:rsidRPr="00265A58">
        <w:rPr>
          <w:rFonts w:ascii="Times New Roman" w:hAnsi="Times New Roman"/>
          <w:sz w:val="24"/>
          <w:szCs w:val="24"/>
        </w:rPr>
        <w:t xml:space="preserve">: структуры с глаголами </w:t>
      </w:r>
      <w:proofErr w:type="spellStart"/>
      <w:proofErr w:type="gramStart"/>
      <w:r w:rsidRPr="00265A58">
        <w:rPr>
          <w:rFonts w:ascii="Times New Roman" w:hAnsi="Times New Roman"/>
          <w:sz w:val="24"/>
          <w:szCs w:val="24"/>
        </w:rPr>
        <w:t>t</w:t>
      </w:r>
      <w:proofErr w:type="gramEnd"/>
      <w:r w:rsidRPr="00265A58">
        <w:rPr>
          <w:rFonts w:ascii="Times New Roman" w:hAnsi="Times New Roman"/>
          <w:sz w:val="24"/>
          <w:szCs w:val="24"/>
        </w:rPr>
        <w:t>о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bе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5A58">
        <w:rPr>
          <w:rFonts w:ascii="Times New Roman" w:hAnsi="Times New Roman"/>
          <w:sz w:val="24"/>
          <w:szCs w:val="24"/>
        </w:rPr>
        <w:t>tо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hаvе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с оборотами </w:t>
      </w:r>
      <w:proofErr w:type="spellStart"/>
      <w:r w:rsidRPr="00265A58">
        <w:rPr>
          <w:rFonts w:ascii="Times New Roman" w:hAnsi="Times New Roman"/>
          <w:sz w:val="24"/>
          <w:szCs w:val="24"/>
        </w:rPr>
        <w:t>thеге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is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(аге); структуры с глаголами в </w:t>
      </w:r>
      <w:proofErr w:type="spellStart"/>
      <w:r w:rsidRPr="00265A58">
        <w:rPr>
          <w:rFonts w:ascii="Times New Roman" w:hAnsi="Times New Roman"/>
          <w:sz w:val="24"/>
          <w:szCs w:val="24"/>
        </w:rPr>
        <w:t>Ргеsеnt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Соntinuous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5A58">
        <w:rPr>
          <w:rFonts w:ascii="Times New Roman" w:hAnsi="Times New Roman"/>
          <w:sz w:val="24"/>
          <w:szCs w:val="24"/>
        </w:rPr>
        <w:t>Ргеsеnt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Indеfinitе</w:t>
      </w:r>
      <w:proofErr w:type="spellEnd"/>
      <w:r w:rsidRPr="00265A58">
        <w:rPr>
          <w:rFonts w:ascii="Times New Roman" w:hAnsi="Times New Roman"/>
          <w:sz w:val="24"/>
          <w:szCs w:val="24"/>
        </w:rPr>
        <w:t>; выражение единственного и множественного числа существительных; выражение принадлежности с помощью притяжательной формы существительных; употребление количественных и порядковых числительных.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6C244E">
        <w:rPr>
          <w:rFonts w:ascii="Times New Roman" w:hAnsi="Times New Roman"/>
          <w:b/>
          <w:sz w:val="24"/>
          <w:szCs w:val="24"/>
        </w:rPr>
        <w:t>Чтение.</w:t>
      </w:r>
      <w:r w:rsidRPr="00265A58">
        <w:rPr>
          <w:rFonts w:ascii="Times New Roman" w:hAnsi="Times New Roman"/>
          <w:sz w:val="24"/>
          <w:szCs w:val="24"/>
        </w:rPr>
        <w:t xml:space="preserve"> На начальном этапе устный вводный курс сокращается, параллельно вводится изучение букв со зрительной опорой.  Обучение чтению идет с опережением. Особое </w:t>
      </w:r>
      <w:r w:rsidRPr="00265A58">
        <w:rPr>
          <w:rFonts w:ascii="Times New Roman" w:hAnsi="Times New Roman"/>
          <w:sz w:val="24"/>
          <w:szCs w:val="24"/>
        </w:rPr>
        <w:lastRenderedPageBreak/>
        <w:t xml:space="preserve">внимание следует уделить подбору текстов для чтения, с учетом лексики и грамматического материала, интереса детей данного возраста.  Необходимо обучать применять  речевые образцы не только с глаголом  </w:t>
      </w:r>
      <w:proofErr w:type="spellStart"/>
      <w:r w:rsidRPr="00265A58">
        <w:rPr>
          <w:rFonts w:ascii="Times New Roman" w:hAnsi="Times New Roman"/>
          <w:sz w:val="24"/>
          <w:szCs w:val="24"/>
        </w:rPr>
        <w:t>to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be</w:t>
      </w:r>
      <w:proofErr w:type="spellEnd"/>
      <w:r w:rsidRPr="00265A58">
        <w:rPr>
          <w:rFonts w:ascii="Times New Roman" w:hAnsi="Times New Roman"/>
          <w:sz w:val="24"/>
          <w:szCs w:val="24"/>
        </w:rPr>
        <w:t>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Грамматический материал. Объём грамматического материала сокращен.  Косвенные общие, альтернативные и специальные вопросы исключены из изучения.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Употребление артиклей дается в ознакомительном плане из-за его малой практической значимости. 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Словари рекомендуется  вести со второй четверти, чтобы подкрепить восприятие устной речи  зрительными моторными опорами.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Письменные работы  сокращены, так как базируются на грамматическом материале.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Контрольные работы рекомендуется делать в форме тестирования, так как у детей с ЗПР слабо сформированы  навыки </w:t>
      </w:r>
      <w:proofErr w:type="spellStart"/>
      <w:r w:rsidRPr="00265A5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и устной речи.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Исключается грамматический материал:  структуры с оборотом  </w:t>
      </w:r>
      <w:proofErr w:type="spellStart"/>
      <w:r w:rsidRPr="00265A58">
        <w:rPr>
          <w:rFonts w:ascii="Times New Roman" w:hAnsi="Times New Roman"/>
          <w:sz w:val="24"/>
          <w:szCs w:val="24"/>
        </w:rPr>
        <w:t>to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be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going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to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с инфинитивом типа I </w:t>
      </w:r>
      <w:proofErr w:type="spellStart"/>
      <w:r w:rsidRPr="00265A58">
        <w:rPr>
          <w:rFonts w:ascii="Times New Roman" w:hAnsi="Times New Roman"/>
          <w:sz w:val="24"/>
          <w:szCs w:val="24"/>
        </w:rPr>
        <w:t>want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you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to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help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me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употребление числительных свыше 50, наречий, неопределенных местоимений  </w:t>
      </w:r>
      <w:proofErr w:type="spellStart"/>
      <w:r w:rsidRPr="00265A58">
        <w:rPr>
          <w:rFonts w:ascii="Times New Roman" w:hAnsi="Times New Roman"/>
          <w:sz w:val="24"/>
          <w:szCs w:val="24"/>
        </w:rPr>
        <w:t>some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5A58">
        <w:rPr>
          <w:rFonts w:ascii="Times New Roman" w:hAnsi="Times New Roman"/>
          <w:sz w:val="24"/>
          <w:szCs w:val="24"/>
        </w:rPr>
        <w:t>any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5A58">
        <w:rPr>
          <w:rFonts w:ascii="Times New Roman" w:hAnsi="Times New Roman"/>
          <w:sz w:val="24"/>
          <w:szCs w:val="24"/>
        </w:rPr>
        <w:t>no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и их производных. Высвобожденное время  тратится на детальную проработку упражнений по чтению. Внимание следует уделить переводу,  при этом дети осознают смысл </w:t>
      </w:r>
      <w:proofErr w:type="gramStart"/>
      <w:r w:rsidRPr="00265A58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65A58">
        <w:rPr>
          <w:rFonts w:ascii="Times New Roman" w:hAnsi="Times New Roman"/>
          <w:sz w:val="24"/>
          <w:szCs w:val="24"/>
        </w:rPr>
        <w:t>, у них исчезает страх перед незнакомым текстом.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Контрольные работы  проводить не полностью (только часть I</w:t>
      </w:r>
      <w:proofErr w:type="gramStart"/>
      <w:r w:rsidRPr="00265A5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65A58">
        <w:rPr>
          <w:rFonts w:ascii="Times New Roman" w:hAnsi="Times New Roman"/>
          <w:sz w:val="24"/>
          <w:szCs w:val="24"/>
        </w:rPr>
        <w:t>, либо оставить контроль чтения.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В программе IV класса нет четко разработанных тематических разделов. Основной акцент делается на усвоении детьми лексических и синтаксических единиц, подобранных для конкретной обыгрываемой ситуации.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5A58">
        <w:rPr>
          <w:rFonts w:ascii="Times New Roman" w:hAnsi="Times New Roman"/>
          <w:sz w:val="24"/>
          <w:szCs w:val="24"/>
        </w:rPr>
        <w:t>Необходимо тщательно отбирать лексический и грамматический минимум, учитывая посильность его усвоения и интересы детей этого возраста (возможные темы:</w:t>
      </w:r>
      <w:proofErr w:type="gram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5A58">
        <w:rPr>
          <w:rFonts w:ascii="Times New Roman" w:hAnsi="Times New Roman"/>
          <w:sz w:val="24"/>
          <w:szCs w:val="24"/>
        </w:rPr>
        <w:t>«Любимые игрушки», «Еда» и т. п.).</w:t>
      </w:r>
      <w:proofErr w:type="gramEnd"/>
      <w:r w:rsidRPr="00265A58">
        <w:rPr>
          <w:rFonts w:ascii="Times New Roman" w:hAnsi="Times New Roman"/>
          <w:sz w:val="24"/>
          <w:szCs w:val="24"/>
        </w:rPr>
        <w:t xml:space="preserve"> В лексический минимум можно не включать такие малоупотребительные слова, а расширить интернациональную лексику, которую легко понять при чтении. Узнавание таких слов способствует развитию догадки, кроме того, закрепляются буквенно-звуковые соответствия.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5A58">
        <w:rPr>
          <w:rFonts w:ascii="Times New Roman" w:hAnsi="Times New Roman"/>
          <w:sz w:val="24"/>
          <w:szCs w:val="24"/>
        </w:rPr>
        <w:t>Более оправданным</w:t>
      </w:r>
      <w:proofErr w:type="gramEnd"/>
      <w:r w:rsidRPr="00265A58">
        <w:rPr>
          <w:rFonts w:ascii="Times New Roman" w:hAnsi="Times New Roman"/>
          <w:sz w:val="24"/>
          <w:szCs w:val="24"/>
        </w:rPr>
        <w:t xml:space="preserve"> на начальном этапе было бы также обучение речевым образцам со смысловыми глаголами, а не только с глаголом быть. При этом детям с ОВЗ легче преодолеть трудности в понимании и использовании глагола-связки, </w:t>
      </w:r>
      <w:proofErr w:type="gramStart"/>
      <w:r w:rsidRPr="00265A58">
        <w:rPr>
          <w:rFonts w:ascii="Times New Roman" w:hAnsi="Times New Roman"/>
          <w:sz w:val="24"/>
          <w:szCs w:val="24"/>
        </w:rPr>
        <w:t>которая</w:t>
      </w:r>
      <w:proofErr w:type="gramEnd"/>
      <w:r w:rsidRPr="00265A58">
        <w:rPr>
          <w:rFonts w:ascii="Times New Roman" w:hAnsi="Times New Roman"/>
          <w:sz w:val="24"/>
          <w:szCs w:val="24"/>
        </w:rPr>
        <w:t xml:space="preserve"> отсутствует в аналогичных структурах родного языка.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Составляемые учителем микротексты  желательно соотносить с картинками, иллюстрациями и предлагать к ним проблемные задания на отгадывание, подстановку слов, выбор фактов из текста, сравнениё.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Значительно раньше рекомендуется начать обучение ведению словаря (2-я четверть) для того, чтобы подкрепить восприятие устной речи зрительными и моторными опорами. Письменные работы существенно сокращены, так как они в основном базируются на знании грамматического материала.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lastRenderedPageBreak/>
        <w:t xml:space="preserve">Контрольные работы в конце каждой четверти рекомендуется </w:t>
      </w:r>
      <w:r>
        <w:rPr>
          <w:rFonts w:ascii="Times New Roman" w:hAnsi="Times New Roman"/>
          <w:sz w:val="24"/>
          <w:szCs w:val="24"/>
        </w:rPr>
        <w:t>оценивать лояльно</w:t>
      </w:r>
      <w:r w:rsidRPr="00265A58">
        <w:rPr>
          <w:rFonts w:ascii="Times New Roman" w:hAnsi="Times New Roman"/>
          <w:sz w:val="24"/>
          <w:szCs w:val="24"/>
        </w:rPr>
        <w:t xml:space="preserve">. Это обусловлено слабостью формирования у детей с ОВЗ навыков </w:t>
      </w:r>
      <w:proofErr w:type="spellStart"/>
      <w:r w:rsidRPr="00265A5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и устной речи. В сильной группе учащихся можно проводить контроль чтения.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65A5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текстов рекомендуется значительно сократить, либо давать их сильным группам учащихся. Желательно сократить объем письменных упражнений, которые основаны на трудно усваиваемых детьми грамматических явлениях, а оставшиеся тщательно разбирать или выполнять в классе.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Специфика обучения иностранному языку в </w:t>
      </w:r>
      <w:r>
        <w:rPr>
          <w:rFonts w:ascii="Times New Roman" w:hAnsi="Times New Roman"/>
          <w:sz w:val="24"/>
          <w:szCs w:val="24"/>
        </w:rPr>
        <w:t xml:space="preserve">классе </w:t>
      </w:r>
      <w:r w:rsidRPr="00265A58">
        <w:rPr>
          <w:rFonts w:ascii="Times New Roman" w:hAnsi="Times New Roman"/>
          <w:sz w:val="24"/>
          <w:szCs w:val="24"/>
        </w:rPr>
        <w:t>для детей с ОВЗ предполагает большое количество игрового, занимательного материала и наличие зрительных опор, необходимых для усвоения лексических, грамматических и синтаксических структур.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Учебный материал необходимо дробить, предлагая его детям небольшими порциями, перемежая игровые и учебные виды деятельности.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5A58">
        <w:rPr>
          <w:rFonts w:ascii="Times New Roman" w:hAnsi="Times New Roman"/>
          <w:sz w:val="24"/>
          <w:szCs w:val="24"/>
        </w:rPr>
        <w:t>Психологические особенности детей с ОВЗ таковы, что даже в подростковом возрасте наряду с учебной значительное место занимает игровая деятельность.</w:t>
      </w:r>
      <w:proofErr w:type="gramEnd"/>
      <w:r w:rsidRPr="00265A58">
        <w:rPr>
          <w:rFonts w:ascii="Times New Roman" w:hAnsi="Times New Roman"/>
          <w:sz w:val="24"/>
          <w:szCs w:val="24"/>
        </w:rPr>
        <w:t xml:space="preserve">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интересов. </w:t>
      </w:r>
    </w:p>
    <w:p w:rsidR="00314114" w:rsidRPr="006C244E" w:rsidRDefault="00314114" w:rsidP="00265A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244E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- познание, которое нацелено на овладение </w:t>
      </w:r>
      <w:proofErr w:type="spellStart"/>
      <w:r w:rsidRPr="00265A58">
        <w:rPr>
          <w:rFonts w:ascii="Times New Roman" w:hAnsi="Times New Roman"/>
          <w:sz w:val="24"/>
          <w:szCs w:val="24"/>
        </w:rPr>
        <w:t>культуроведческим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содержанием (знание иностранной культуры и умение использовать ее в диалоге с родной культурой);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- развитие,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- воспитание, которое нацелено на овладение педагогическим содержанием, т.е. духовными ценностями родной и мировой культур);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- учение,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265A5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65A58">
        <w:rPr>
          <w:rFonts w:ascii="Times New Roman" w:hAnsi="Times New Roman"/>
          <w:sz w:val="24"/>
          <w:szCs w:val="24"/>
        </w:rPr>
        <w:t>, письмо) усваиваются как средства общения в социуме.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65A58">
        <w:rPr>
          <w:rFonts w:ascii="Times New Roman" w:hAnsi="Times New Roman"/>
          <w:sz w:val="24"/>
          <w:szCs w:val="24"/>
        </w:rPr>
        <w:t>C</w:t>
      </w:r>
      <w:proofErr w:type="gramEnd"/>
      <w:r w:rsidRPr="00265A58">
        <w:rPr>
          <w:rFonts w:ascii="Times New Roman" w:hAnsi="Times New Roman"/>
          <w:sz w:val="24"/>
          <w:szCs w:val="24"/>
        </w:rPr>
        <w:t>одержание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314114" w:rsidRPr="006C244E" w:rsidRDefault="00314114" w:rsidP="00265A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244E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Предметное содержание речи реализуется в воспитательном, развивающем, познавательном (</w:t>
      </w:r>
      <w:proofErr w:type="spellStart"/>
      <w:r w:rsidRPr="00265A58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265A58">
        <w:rPr>
          <w:rFonts w:ascii="Times New Roman" w:hAnsi="Times New Roman"/>
          <w:sz w:val="24"/>
          <w:szCs w:val="24"/>
        </w:rPr>
        <w:t>) и учебном аспектах иноязычной культуры.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lastRenderedPageBreak/>
        <w:t xml:space="preserve">Я и моя семья. Члены семьи, их имена, возраст, профессии, черты характера. 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Мой день. Распорядок дня. Занятия в будни и выходные дни.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Мой дом. Дом/квартира: комнаты и предметы мебели и интерьера. Моя комната.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Я и мои друзья. Знакомство. 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Мир моих увлечений. Любимые игры и занятия. Игрушки, песни, книги. Зимние и летние виды спорта, занятия различными видами спорта.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Моя школа.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Мир вокруг меня. Домашние питомцы и уход за ними. Любимые животные. Животные в цирке, на ферме и в зоопарке.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Погода. Времена года. Путешествия. Любимое время года. Погода: занятия в различную погоду. Семейные путешествия. Виды транспорта.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Страна/страны изучаемого языка и родная страна.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Литературные произведения, анимационные фильмы и телевизионные передачи.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314114" w:rsidRPr="006C244E" w:rsidRDefault="00314114" w:rsidP="00265A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244E">
        <w:rPr>
          <w:rFonts w:ascii="Times New Roman" w:hAnsi="Times New Roman"/>
          <w:b/>
          <w:sz w:val="24"/>
          <w:szCs w:val="24"/>
        </w:rPr>
        <w:t>Содержание воспитательного аспекта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Основные направления и ценностные основы воспитания и социализации учащихся начальной школы.</w:t>
      </w:r>
    </w:p>
    <w:p w:rsidR="00314114" w:rsidRPr="00265A58" w:rsidRDefault="00314114" w:rsidP="006C244E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314114" w:rsidRPr="00265A58" w:rsidRDefault="00314114" w:rsidP="006C244E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сознания.</w:t>
      </w:r>
    </w:p>
    <w:p w:rsidR="00314114" w:rsidRPr="00265A58" w:rsidRDefault="00314114" w:rsidP="006C244E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314114" w:rsidRPr="00265A58" w:rsidRDefault="00314114" w:rsidP="006C244E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lastRenderedPageBreak/>
        <w:t>Формирование ценностного отношения к здоровью и здоровому образу жизни.</w:t>
      </w:r>
    </w:p>
    <w:p w:rsidR="00314114" w:rsidRPr="00265A58" w:rsidRDefault="00314114" w:rsidP="006C244E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314114" w:rsidRPr="00265A58" w:rsidRDefault="00314114" w:rsidP="006C244E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265A58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265A58">
        <w:rPr>
          <w:rFonts w:ascii="Times New Roman" w:hAnsi="Times New Roman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314114" w:rsidRPr="00265A58" w:rsidRDefault="00314114" w:rsidP="006C244E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4114" w:rsidRPr="006C244E" w:rsidRDefault="00314114" w:rsidP="00265A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244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6"/>
        <w:gridCol w:w="1666"/>
        <w:gridCol w:w="1800"/>
        <w:gridCol w:w="2263"/>
      </w:tblGrid>
      <w:tr w:rsidR="00314114" w:rsidRPr="00265A58" w:rsidTr="00FC2A0D">
        <w:trPr>
          <w:trHeight w:val="423"/>
        </w:trPr>
        <w:tc>
          <w:tcPr>
            <w:tcW w:w="387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166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0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3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314114" w:rsidRPr="00265A58" w:rsidTr="00FC2A0D">
        <w:trPr>
          <w:trHeight w:val="423"/>
        </w:trPr>
        <w:tc>
          <w:tcPr>
            <w:tcW w:w="387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Мои летние занятия.</w:t>
            </w:r>
          </w:p>
        </w:tc>
        <w:tc>
          <w:tcPr>
            <w:tcW w:w="166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Holidays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14114" w:rsidRPr="00265A58" w:rsidTr="00FC2A0D">
        <w:trPr>
          <w:trHeight w:val="423"/>
        </w:trPr>
        <w:tc>
          <w:tcPr>
            <w:tcW w:w="387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Любимые животные.</w:t>
            </w:r>
          </w:p>
        </w:tc>
        <w:tc>
          <w:tcPr>
            <w:tcW w:w="166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14114" w:rsidRPr="00265A58" w:rsidTr="00FC2A0D">
        <w:trPr>
          <w:trHeight w:val="405"/>
        </w:trPr>
        <w:tc>
          <w:tcPr>
            <w:tcW w:w="387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Моё время.</w:t>
            </w:r>
          </w:p>
        </w:tc>
        <w:tc>
          <w:tcPr>
            <w:tcW w:w="166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14114" w:rsidRPr="00265A58" w:rsidTr="00FC2A0D">
        <w:trPr>
          <w:trHeight w:val="423"/>
        </w:trPr>
        <w:tc>
          <w:tcPr>
            <w:tcW w:w="387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Я люблю свою школу.</w:t>
            </w:r>
          </w:p>
        </w:tc>
        <w:tc>
          <w:tcPr>
            <w:tcW w:w="166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14114" w:rsidRPr="00265A58" w:rsidTr="00FC2A0D">
        <w:trPr>
          <w:trHeight w:val="423"/>
        </w:trPr>
        <w:tc>
          <w:tcPr>
            <w:tcW w:w="387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5A5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которое делает меня счастливым.</w:t>
            </w:r>
          </w:p>
        </w:tc>
        <w:tc>
          <w:tcPr>
            <w:tcW w:w="166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</w:p>
        </w:tc>
      </w:tr>
      <w:tr w:rsidR="00314114" w:rsidRPr="00265A58" w:rsidTr="00FC2A0D">
        <w:trPr>
          <w:trHeight w:val="423"/>
        </w:trPr>
        <w:tc>
          <w:tcPr>
            <w:tcW w:w="387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Вот где я живу.</w:t>
            </w:r>
          </w:p>
        </w:tc>
        <w:tc>
          <w:tcPr>
            <w:tcW w:w="166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hometown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special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14114" w:rsidRPr="00265A58" w:rsidTr="00FC2A0D">
        <w:trPr>
          <w:trHeight w:val="423"/>
        </w:trPr>
        <w:tc>
          <w:tcPr>
            <w:tcW w:w="387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Работа моей мечты.</w:t>
            </w:r>
          </w:p>
        </w:tc>
        <w:tc>
          <w:tcPr>
            <w:tcW w:w="166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dream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job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14114" w:rsidRPr="00265A58" w:rsidTr="00FC2A0D">
        <w:trPr>
          <w:trHeight w:val="423"/>
        </w:trPr>
        <w:tc>
          <w:tcPr>
            <w:tcW w:w="387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Лучшие моменты года.</w:t>
            </w:r>
          </w:p>
        </w:tc>
        <w:tc>
          <w:tcPr>
            <w:tcW w:w="166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58">
              <w:rPr>
                <w:rFonts w:ascii="Times New Roman" w:hAnsi="Times New Roman"/>
                <w:sz w:val="24"/>
                <w:szCs w:val="24"/>
              </w:rPr>
              <w:t>camp</w:t>
            </w:r>
            <w:proofErr w:type="spellEnd"/>
            <w:r w:rsidRPr="00265A5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14114" w:rsidRPr="00265A58" w:rsidTr="00FC2A0D">
        <w:trPr>
          <w:trHeight w:val="440"/>
        </w:trPr>
        <w:tc>
          <w:tcPr>
            <w:tcW w:w="387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A5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114" w:rsidRPr="00265A58" w:rsidTr="00FC2A0D">
        <w:trPr>
          <w:trHeight w:val="440"/>
        </w:trPr>
        <w:tc>
          <w:tcPr>
            <w:tcW w:w="387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4114" w:rsidRPr="00265A58" w:rsidRDefault="00314114" w:rsidP="00265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114" w:rsidRPr="006C244E" w:rsidRDefault="00314114" w:rsidP="00265A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14114" w:rsidRPr="009479DC" w:rsidRDefault="00314114" w:rsidP="00265A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244E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процесса: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  1. Учебник английского языка для 4  класса. Авторы: В.П. </w:t>
      </w:r>
      <w:proofErr w:type="spellStart"/>
      <w:r w:rsidRPr="00265A5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Э.Ш. </w:t>
      </w:r>
      <w:proofErr w:type="spellStart"/>
      <w:r w:rsidRPr="00265A58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265A58">
        <w:rPr>
          <w:rFonts w:ascii="Times New Roman" w:hAnsi="Times New Roman"/>
          <w:sz w:val="24"/>
          <w:szCs w:val="24"/>
        </w:rPr>
        <w:t>Стрельникова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265A58">
        <w:rPr>
          <w:rFonts w:ascii="Times New Roman" w:hAnsi="Times New Roman"/>
          <w:sz w:val="24"/>
          <w:szCs w:val="24"/>
        </w:rPr>
        <w:t>Дуванова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2.Рабочая тетрадь для 4 класса. Авторы: В.П. </w:t>
      </w:r>
      <w:proofErr w:type="spellStart"/>
      <w:r w:rsidRPr="00265A5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 Э.Ш. </w:t>
      </w:r>
      <w:proofErr w:type="spellStart"/>
      <w:r w:rsidRPr="00265A58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265A58">
        <w:rPr>
          <w:rFonts w:ascii="Times New Roman" w:hAnsi="Times New Roman"/>
          <w:sz w:val="24"/>
          <w:szCs w:val="24"/>
        </w:rPr>
        <w:t>Стрельникова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265A58">
        <w:rPr>
          <w:rFonts w:ascii="Times New Roman" w:hAnsi="Times New Roman"/>
          <w:sz w:val="24"/>
          <w:szCs w:val="24"/>
        </w:rPr>
        <w:t>Дуванова</w:t>
      </w:r>
      <w:proofErr w:type="spellEnd"/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3. Книга для учителя к учебнику английского языка для 4 класса.  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4. Грамматический справочник с упражнениями для 4  класса. Авторы: В.П. </w:t>
      </w:r>
      <w:proofErr w:type="spellStart"/>
      <w:r w:rsidRPr="00265A5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С.А. </w:t>
      </w:r>
      <w:proofErr w:type="spellStart"/>
      <w:r w:rsidRPr="00265A58">
        <w:rPr>
          <w:rFonts w:ascii="Times New Roman" w:hAnsi="Times New Roman"/>
          <w:sz w:val="24"/>
          <w:szCs w:val="24"/>
        </w:rPr>
        <w:t>Стрельникова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Э.Ш. </w:t>
      </w:r>
      <w:proofErr w:type="spellStart"/>
      <w:r w:rsidRPr="00265A58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265A58">
        <w:rPr>
          <w:rFonts w:ascii="Times New Roman" w:hAnsi="Times New Roman"/>
          <w:sz w:val="24"/>
          <w:szCs w:val="24"/>
        </w:rPr>
        <w:t>Дуванова</w:t>
      </w:r>
      <w:proofErr w:type="spellEnd"/>
      <w:r w:rsidRPr="00265A58">
        <w:rPr>
          <w:rFonts w:ascii="Times New Roman" w:hAnsi="Times New Roman"/>
          <w:sz w:val="24"/>
          <w:szCs w:val="24"/>
        </w:rPr>
        <w:t>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lastRenderedPageBreak/>
        <w:t>5.  Алфавит.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6. Контрольные задания 2-4 классы. Авторы: В.П. </w:t>
      </w:r>
      <w:proofErr w:type="spellStart"/>
      <w:r w:rsidRPr="00265A5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Н.П. Лапа, Э.Ш. </w:t>
      </w:r>
      <w:proofErr w:type="spellStart"/>
      <w:r w:rsidRPr="00265A58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265A58">
        <w:rPr>
          <w:rFonts w:ascii="Times New Roman" w:hAnsi="Times New Roman"/>
          <w:sz w:val="24"/>
          <w:szCs w:val="24"/>
        </w:rPr>
        <w:t>Дуванова</w:t>
      </w:r>
      <w:proofErr w:type="spellEnd"/>
      <w:r w:rsidRPr="00265A58">
        <w:rPr>
          <w:rFonts w:ascii="Times New Roman" w:hAnsi="Times New Roman"/>
          <w:sz w:val="24"/>
          <w:szCs w:val="24"/>
        </w:rPr>
        <w:t>, И.П. Костина.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7. CD диск приложение к учебнику английского языка.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 Стандарт начального общего образования по иностранному языку;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иностранному языку;</w:t>
      </w:r>
    </w:p>
    <w:p w:rsidR="00314114" w:rsidRPr="009479DC" w:rsidRDefault="00314114" w:rsidP="00265A58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479DC">
        <w:rPr>
          <w:rFonts w:ascii="Times New Roman" w:hAnsi="Times New Roman"/>
          <w:b/>
          <w:sz w:val="24"/>
          <w:szCs w:val="24"/>
        </w:rPr>
        <w:t>Таблицы</w:t>
      </w:r>
    </w:p>
    <w:p w:rsidR="00314114" w:rsidRPr="009479DC" w:rsidRDefault="00314114" w:rsidP="00265A5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65A58">
        <w:rPr>
          <w:rFonts w:ascii="Times New Roman" w:hAnsi="Times New Roman"/>
          <w:sz w:val="24"/>
          <w:szCs w:val="24"/>
        </w:rPr>
        <w:t>Таблица</w:t>
      </w:r>
      <w:r w:rsidRPr="009479DC">
        <w:rPr>
          <w:rFonts w:ascii="Times New Roman" w:hAnsi="Times New Roman"/>
          <w:sz w:val="24"/>
          <w:szCs w:val="24"/>
          <w:lang w:val="en-US"/>
        </w:rPr>
        <w:t xml:space="preserve"> “What time is it”</w:t>
      </w:r>
    </w:p>
    <w:p w:rsidR="00314114" w:rsidRPr="009479DC" w:rsidRDefault="00314114" w:rsidP="00265A5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65A58">
        <w:rPr>
          <w:rFonts w:ascii="Times New Roman" w:hAnsi="Times New Roman"/>
          <w:sz w:val="24"/>
          <w:szCs w:val="24"/>
        </w:rPr>
        <w:t>Таблица</w:t>
      </w:r>
      <w:r w:rsidRPr="009479DC">
        <w:rPr>
          <w:rFonts w:ascii="Times New Roman" w:hAnsi="Times New Roman"/>
          <w:sz w:val="24"/>
          <w:szCs w:val="24"/>
          <w:lang w:val="en-US"/>
        </w:rPr>
        <w:t xml:space="preserve"> “Phone numbers. </w:t>
      </w:r>
      <w:proofErr w:type="spellStart"/>
      <w:proofErr w:type="gramStart"/>
      <w:r w:rsidRPr="009479DC">
        <w:rPr>
          <w:rFonts w:ascii="Times New Roman" w:hAnsi="Times New Roman"/>
          <w:sz w:val="24"/>
          <w:szCs w:val="24"/>
          <w:lang w:val="en-US"/>
        </w:rPr>
        <w:t>Adresses</w:t>
      </w:r>
      <w:proofErr w:type="spellEnd"/>
      <w:r w:rsidRPr="009479D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479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479DC">
        <w:rPr>
          <w:rFonts w:ascii="Times New Roman" w:hAnsi="Times New Roman"/>
          <w:sz w:val="24"/>
          <w:szCs w:val="24"/>
          <w:lang w:val="en-US"/>
        </w:rPr>
        <w:t>Dates.”</w:t>
      </w:r>
      <w:proofErr w:type="gramEnd"/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Таблица «Произношение согласных.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Таблица «Произношение гласных и дифтонгов»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Таблица «Английский алфавит»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Таблица «Образование множественного числа имен существительных»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Таблица «Особые случаи образования множественного числа»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Таблица «Числительные»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 xml:space="preserve">Таблица “I </w:t>
      </w:r>
      <w:proofErr w:type="spellStart"/>
      <w:r w:rsidRPr="00265A58">
        <w:rPr>
          <w:rFonts w:ascii="Times New Roman" w:hAnsi="Times New Roman"/>
          <w:sz w:val="24"/>
          <w:szCs w:val="24"/>
        </w:rPr>
        <w:t>know</w:t>
      </w:r>
      <w:proofErr w:type="spellEnd"/>
      <w:r w:rsidRPr="0026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A58">
        <w:rPr>
          <w:rFonts w:ascii="Times New Roman" w:hAnsi="Times New Roman"/>
          <w:sz w:val="24"/>
          <w:szCs w:val="24"/>
        </w:rPr>
        <w:t>colours</w:t>
      </w:r>
      <w:proofErr w:type="spellEnd"/>
      <w:r w:rsidRPr="00265A58">
        <w:rPr>
          <w:rFonts w:ascii="Times New Roman" w:hAnsi="Times New Roman"/>
          <w:sz w:val="24"/>
          <w:szCs w:val="24"/>
        </w:rPr>
        <w:t>”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Таблица «В зоопарке»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sz w:val="24"/>
          <w:szCs w:val="24"/>
        </w:rPr>
        <w:t>Таблица «Мое тело»</w:t>
      </w: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4114" w:rsidRPr="00265A58" w:rsidRDefault="00314114" w:rsidP="00265A5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14114" w:rsidRPr="00265A58" w:rsidSect="0092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049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4677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920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627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BC4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C2C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6B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ECA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2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9E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1B0F61"/>
    <w:multiLevelType w:val="hybridMultilevel"/>
    <w:tmpl w:val="9D6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76779"/>
    <w:multiLevelType w:val="hybridMultilevel"/>
    <w:tmpl w:val="B3044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A3CEA"/>
    <w:multiLevelType w:val="hybridMultilevel"/>
    <w:tmpl w:val="17DA7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6C515E"/>
    <w:multiLevelType w:val="hybridMultilevel"/>
    <w:tmpl w:val="8EEC6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F71B7"/>
    <w:multiLevelType w:val="hybridMultilevel"/>
    <w:tmpl w:val="A12ED0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813637F"/>
    <w:multiLevelType w:val="hybridMultilevel"/>
    <w:tmpl w:val="652E26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AB7CB7"/>
    <w:multiLevelType w:val="hybridMultilevel"/>
    <w:tmpl w:val="A446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61C"/>
    <w:rsid w:val="000240C0"/>
    <w:rsid w:val="00060BF7"/>
    <w:rsid w:val="0015322D"/>
    <w:rsid w:val="001C30AE"/>
    <w:rsid w:val="00265A58"/>
    <w:rsid w:val="002768FD"/>
    <w:rsid w:val="002D6DF7"/>
    <w:rsid w:val="00314114"/>
    <w:rsid w:val="003D1E12"/>
    <w:rsid w:val="003F761C"/>
    <w:rsid w:val="004036B2"/>
    <w:rsid w:val="0046552E"/>
    <w:rsid w:val="006C244E"/>
    <w:rsid w:val="0071025C"/>
    <w:rsid w:val="0080298F"/>
    <w:rsid w:val="00907277"/>
    <w:rsid w:val="00925CEB"/>
    <w:rsid w:val="009479DC"/>
    <w:rsid w:val="00A80E0B"/>
    <w:rsid w:val="00B3123E"/>
    <w:rsid w:val="00B7374B"/>
    <w:rsid w:val="00C1423D"/>
    <w:rsid w:val="00CC0F82"/>
    <w:rsid w:val="00D512B8"/>
    <w:rsid w:val="00ED6B9E"/>
    <w:rsid w:val="00FC2A0D"/>
    <w:rsid w:val="00FC5FED"/>
    <w:rsid w:val="00FE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768FD"/>
    <w:pPr>
      <w:keepNext/>
      <w:spacing w:after="0" w:line="36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1025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2768FD"/>
    <w:rPr>
      <w:rFonts w:cs="Times New Roman"/>
      <w:sz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768FD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ko-KR"/>
    </w:rPr>
  </w:style>
  <w:style w:type="character" w:customStyle="1" w:styleId="BodyTextIndentChar">
    <w:name w:val="Body Text Indent Char"/>
    <w:basedOn w:val="a0"/>
    <w:link w:val="a3"/>
    <w:uiPriority w:val="99"/>
    <w:semiHidden/>
    <w:locked/>
    <w:rsid w:val="0071025C"/>
    <w:rPr>
      <w:rFonts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768FD"/>
    <w:rPr>
      <w:rFonts w:cs="Times New Roman"/>
      <w:sz w:val="28"/>
      <w:lang w:val="ru-RU" w:eastAsia="ko-KR" w:bidi="ar-SA"/>
    </w:rPr>
  </w:style>
  <w:style w:type="paragraph" w:customStyle="1" w:styleId="11">
    <w:name w:val="Абзац списка1"/>
    <w:basedOn w:val="a"/>
    <w:uiPriority w:val="99"/>
    <w:rsid w:val="002768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2657</Words>
  <Characters>15146</Characters>
  <Application>Microsoft Office Word</Application>
  <DocSecurity>0</DocSecurity>
  <Lines>126</Lines>
  <Paragraphs>35</Paragraphs>
  <ScaleCrop>false</ScaleCrop>
  <Company>Microsoft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2019-09-25T14:13:00Z</cp:lastPrinted>
  <dcterms:created xsi:type="dcterms:W3CDTF">2019-03-29T07:00:00Z</dcterms:created>
  <dcterms:modified xsi:type="dcterms:W3CDTF">2019-09-28T05:10:00Z</dcterms:modified>
</cp:coreProperties>
</file>