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58" w:rsidRDefault="00A95C58" w:rsidP="008576EA">
      <w:pPr>
        <w:rPr>
          <w:noProof/>
          <w:lang w:val="ru-RU" w:eastAsia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D5F2320" wp14:editId="45D374F7">
            <wp:simplePos x="0" y="0"/>
            <wp:positionH relativeFrom="page">
              <wp:posOffset>-158750</wp:posOffset>
            </wp:positionH>
            <wp:positionV relativeFrom="paragraph">
              <wp:posOffset>-914400</wp:posOffset>
            </wp:positionV>
            <wp:extent cx="7772400" cy="1067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noProof/>
          <w:lang w:val="ru-RU" w:eastAsia="ru-RU"/>
        </w:rPr>
      </w:pPr>
    </w:p>
    <w:p w:rsidR="00A95C58" w:rsidRDefault="00A95C58" w:rsidP="008576E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6C00" w:rsidRDefault="00B36C00" w:rsidP="008576E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5169" w:rsidRPr="00F00440" w:rsidRDefault="008576EA" w:rsidP="00F004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Положение о службе школьной медиации</w:t>
      </w:r>
    </w:p>
    <w:p w:rsidR="00AF5169" w:rsidRPr="00F00440" w:rsidRDefault="008576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регламентирует порядок создания и деятельности Школьной службы медиации (примирения).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1.2. Правовой и методической основой создания и деятельности службы школьной медиации является:</w:t>
      </w:r>
    </w:p>
    <w:p w:rsidR="00AF5169" w:rsidRPr="00F00440" w:rsidRDefault="008576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г. № 273-ФЗ «Об образовании в Российской Федерации»;</w:t>
      </w:r>
    </w:p>
    <w:p w:rsidR="00AF5169" w:rsidRPr="00F00440" w:rsidRDefault="008576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24.07.1998 г. № 124-ФЗ «Об основных гарантиях прав ребенка в Российской Федерации»;</w:t>
      </w:r>
    </w:p>
    <w:p w:rsidR="00AF5169" w:rsidRPr="00F00440" w:rsidRDefault="008576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Российской Федерации от 27.07.2010 г. № 193-ФЗ «Об альтернативной процедуре урегулирования споров с участием посредника (процедуре медиации)»</w:t>
      </w:r>
    </w:p>
    <w:p w:rsidR="00AF5169" w:rsidRPr="00F00440" w:rsidRDefault="008576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Стратегия развития воспитания в Российской Федерации, на период до 2025 года, утв. распоряжением Правительства Российской Федерации от 29.05.2015 № 996-р;</w:t>
      </w:r>
    </w:p>
    <w:p w:rsidR="00AF5169" w:rsidRPr="00F00440" w:rsidRDefault="008576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Концепция развития системы профилактики безнадзорности и правонарушений несовершеннолетних на период до 2020 года, утв. распоряжением Правительства Российской Федерации от 22.03.2017 № 520-р;</w:t>
      </w:r>
    </w:p>
    <w:p w:rsidR="00AF5169" w:rsidRPr="00F00440" w:rsidRDefault="008576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Концепция развития до</w:t>
      </w:r>
      <w:r w:rsid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 2025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утв. распоряжение Правительства РФ от 30.07.2014</w:t>
      </w:r>
      <w:r w:rsidRPr="00F00440">
        <w:rPr>
          <w:lang w:val="ru-RU"/>
        </w:rPr>
        <w:br/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ab/>
        <w:t>№ 1430-р;</w:t>
      </w:r>
    </w:p>
    <w:p w:rsidR="00AF5169" w:rsidRDefault="008576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организаций, утв. </w:t>
      </w:r>
      <w:r>
        <w:rPr>
          <w:rFonts w:hAnsi="Times New Roman" w:cs="Times New Roman"/>
          <w:color w:val="000000"/>
          <w:sz w:val="24"/>
          <w:szCs w:val="24"/>
        </w:rPr>
        <w:t xml:space="preserve">Минобрнауки РФ </w:t>
      </w:r>
      <w:r w:rsidR="00F00440">
        <w:rPr>
          <w:rFonts w:hAnsi="Times New Roman" w:cs="Times New Roman"/>
          <w:color w:val="000000"/>
          <w:sz w:val="24"/>
          <w:szCs w:val="24"/>
        </w:rPr>
        <w:t>от</w:t>
      </w:r>
      <w:r w:rsid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0440">
        <w:rPr>
          <w:rFonts w:hAnsi="Times New Roman" w:cs="Times New Roman"/>
          <w:color w:val="000000"/>
          <w:sz w:val="24"/>
          <w:szCs w:val="24"/>
        </w:rPr>
        <w:t>26.12.2017</w:t>
      </w:r>
      <w:r>
        <w:rPr>
          <w:rFonts w:hAnsi="Times New Roman" w:cs="Times New Roman"/>
          <w:color w:val="000000"/>
          <w:sz w:val="24"/>
          <w:szCs w:val="24"/>
        </w:rPr>
        <w:t xml:space="preserve"> № 07-7657;</w:t>
      </w:r>
    </w:p>
    <w:p w:rsidR="00AF5169" w:rsidRPr="00F00440" w:rsidRDefault="008576E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Стандарты восстановительной медиации, разработаны и утверждены Всероссийской ассоциацией восстановительной медиации, 17.02.2009.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1.3. Служба школьной медиации (далее – СШМ)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AF5169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1.4. СШМ является альтернативой другим способам реагирования на споры, конфликты, противоправное поведения или правонарушения несовершеннолетних.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F00440" w:rsidRDefault="00F004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0440" w:rsidRPr="00F00440" w:rsidRDefault="00F004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5169" w:rsidRPr="00F00440" w:rsidRDefault="008576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Цели и задачи СШМ</w:t>
      </w:r>
      <w:r w:rsidRPr="00F00440">
        <w:rPr>
          <w:lang w:val="ru-RU"/>
        </w:rPr>
        <w:br/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2.1. Цель создания СШМ</w:t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AF5169" w:rsidRDefault="008576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СШМ:</w:t>
      </w:r>
    </w:p>
    <w:p w:rsidR="00AF5169" w:rsidRPr="00F00440" w:rsidRDefault="008576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 </w:t>
      </w:r>
    </w:p>
    <w:p w:rsidR="00AF5169" w:rsidRPr="00F00440" w:rsidRDefault="008576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поведением;</w:t>
      </w:r>
    </w:p>
    <w:p w:rsidR="00AF5169" w:rsidRPr="00F00440" w:rsidRDefault="008576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внедрение новых форм, технологий и методов работы для решения конфликтов мирным путем; </w:t>
      </w:r>
    </w:p>
    <w:p w:rsidR="00AF5169" w:rsidRPr="00F00440" w:rsidRDefault="008576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AF5169" w:rsidRPr="00F00440" w:rsidRDefault="008576E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AF5169" w:rsidRPr="00F00440" w:rsidRDefault="008576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Принципы деятельности СШМ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добровольности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конфиденциальности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нейтральности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</w:t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информированности сторон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, заключающийся в обязанности медиатора предоставить сторонам всю необходимую информацию о сути медиации, ее процессе и возможных последствиях.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ответственности сторон и медиатора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. 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самостоятельности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. СШМ самостоятельна в выборе форм деятельности и организации процесса медиации.</w:t>
      </w:r>
    </w:p>
    <w:p w:rsidR="00AF5169" w:rsidRPr="00F00440" w:rsidRDefault="008576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СШМ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lang w:val="ru-RU"/>
        </w:rPr>
        <w:br/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4.1. Для организации СШМ директора школы приказом утверждает состав СШМ, в том числе назначает руководителя СШМ.</w:t>
      </w:r>
    </w:p>
    <w:p w:rsidR="00AF5169" w:rsidRPr="00F00440" w:rsidRDefault="008576EA" w:rsidP="00F004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В состав службы школьной медиации включаются педагогические работники образовательной организации, прошедшие специальное обучение</w:t>
      </w:r>
      <w:r w:rsid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F00440"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учащиеся 8-11 </w:t>
      </w:r>
      <w:r w:rsidR="00F00440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AF5169" w:rsidRPr="00F00440" w:rsidRDefault="00F004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8576EA" w:rsidRPr="00F00440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proofErr w:type="gramEnd"/>
      <w:r w:rsidR="008576EA"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создаются необходимые условия для обеспечения деятельности СШМ: предоставление помещения, канцелярских принадлежностей, оргтехники и иного оборудования.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4.3. Руководитель службы школьной медиации организует:</w:t>
      </w:r>
    </w:p>
    <w:p w:rsidR="00AF5169" w:rsidRPr="00F00440" w:rsidRDefault="008576E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обучение членов службы школьной медиации методу «школьная медиация», применению медиативного и восстановительного подходов;</w:t>
      </w:r>
    </w:p>
    <w:p w:rsidR="00AF5169" w:rsidRPr="00F00440" w:rsidRDefault="008576E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ознакомительные семинары для педагогических работников школы, учащихся и их родителей о целях, задачах, составе и порядке работы СШМ;</w:t>
      </w:r>
    </w:p>
    <w:p w:rsidR="00AF5169" w:rsidRPr="00F00440" w:rsidRDefault="008576E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согласование решения СШМ по вопросу разрешения конкретного спора или конфликта одним из медиаторов;</w:t>
      </w:r>
    </w:p>
    <w:p w:rsidR="00AF5169" w:rsidRPr="00F00440" w:rsidRDefault="008576E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СШМ со всеми структурными подразделениями школы, органами и учреждениями системы профилактики безнадзорности, беспризорности и правонарушений несовершеннолетних, опеки и попечительства, дополнительного образования, труда и занятости;</w:t>
      </w:r>
    </w:p>
    <w:p w:rsidR="00F00440" w:rsidRDefault="008576EA" w:rsidP="0068758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</w:t>
      </w:r>
      <w:r w:rsid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КДН, 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органами полиции, </w:t>
      </w:r>
      <w:r w:rsidR="00F00440">
        <w:rPr>
          <w:rFonts w:hAnsi="Times New Roman" w:cs="Times New Roman"/>
          <w:color w:val="000000"/>
          <w:sz w:val="24"/>
          <w:szCs w:val="24"/>
          <w:lang w:val="ru-RU"/>
        </w:rPr>
        <w:t>опекой.</w:t>
      </w:r>
    </w:p>
    <w:p w:rsidR="00F00440" w:rsidRPr="00F00440" w:rsidRDefault="00F00440" w:rsidP="00F0044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5169" w:rsidRPr="00F00440" w:rsidRDefault="008576EA" w:rsidP="0068758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00440">
        <w:rPr>
          <w:rFonts w:hAnsi="Times New Roman" w:cs="Times New Roman"/>
          <w:color w:val="000000"/>
          <w:sz w:val="24"/>
          <w:szCs w:val="24"/>
        </w:rPr>
        <w:t>4.4. СШМ осуществляет: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разрешение споров и конфликтов между учащимися, родителями, педагогами, педагогами и учащимися, родителями и учащимися, родителями и педагогами, возникающих в школе, на основе информации, полученной от педагогов, учащихся, родителей, администрации школы, а также органов и 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учреждений системы профилактики безнадзорности, беспризорности и правонарушений несовершеннолетних </w:t>
      </w:r>
      <w:r w:rsidR="00F00440">
        <w:rPr>
          <w:rFonts w:hAnsi="Times New Roman" w:cs="Times New Roman"/>
          <w:color w:val="000000"/>
          <w:sz w:val="24"/>
          <w:szCs w:val="24"/>
          <w:lang w:val="ru-RU"/>
        </w:rPr>
        <w:t>Кожевниковского района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заключение со сторонами (при необходимости - в письменной форме) соглашения о применении процедуры медиации и медиативного соглашения (примирительного договора) в случае достижения сторонами положительных результатов в разрешении споров или конфликтов путем применения процедуры медиации;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контроль и анализ выполнения сторонами медиативного соглашения (примирительного договора);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мероприятия по предотвращению возникновения конфликтов в школе, препятствованию их эскалации;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внесение на рассмотрение администрации школы предложений по снижению конфликтности в образовательной организации;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формирование и обучение «групп равных» в школе;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координацию действий участников «групп равных» в работе по распространению знаний о медиации и основах позитивного общения среди учащихся школы;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проведение среди педагогических работников, учащихся образовательной организации и их родителей просветительской работы о необходимости конструктивного разрешения споров или конфликтов;</w:t>
      </w:r>
    </w:p>
    <w:p w:rsidR="00AF5169" w:rsidRPr="00F00440" w:rsidRDefault="008576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ведение журналов регистрации обращений в СШМ и подготовка отчетов о деятельности СШМ, получение у педагогических работников, учащихся и родителей, обратившихся в СШМ, разрешения на обработку их персональных данных в соответствии с Федеральным законом от 27.07.2006 № 152-ФЗ «О персональных данных»;</w:t>
      </w:r>
    </w:p>
    <w:p w:rsidR="00AF5169" w:rsidRPr="00F00440" w:rsidRDefault="008576E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осуществление анализа эффективности деятельности СШМ.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4.5. Медиаторы, входящие в состав членов СШМ, вправе:</w:t>
      </w:r>
    </w:p>
    <w:p w:rsidR="00AF5169" w:rsidRPr="00F00440" w:rsidRDefault="008576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предложить сторонам разрешить спор или конфликт с помощью процедуры медиации;</w:t>
      </w:r>
    </w:p>
    <w:p w:rsidR="00AF5169" w:rsidRPr="00F00440" w:rsidRDefault="008576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отказаться от проведения процедуры медиации в случае личной заинтересованности в ее результате;</w:t>
      </w:r>
    </w:p>
    <w:p w:rsidR="00AF5169" w:rsidRPr="00F00440" w:rsidRDefault="008576E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принять решение об обращении к сторонам с предложением участвовать в процедуре медиации, заключении соглашения о применении процедуры медиации и медиативного соглашения (примирительного договора) в письменной или устной форме с учетом сложности спора или конфликта и участия в процедуре медиации представителей органов системы профилактики безнадзорности, беспризорности и правонарушений несовершеннолетних.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4.6. Медиатор, входящий в состав членов СШМ, не вправе:</w:t>
      </w:r>
    </w:p>
    <w:p w:rsidR="00AF5169" w:rsidRPr="00F00440" w:rsidRDefault="008576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быть представителем какой-либо из сторон;</w:t>
      </w:r>
    </w:p>
    <w:p w:rsidR="00AF5169" w:rsidRPr="00F00440" w:rsidRDefault="008576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осуществлять деятельность медиатора, если при проведении процедуры медиации он лично (прямо или косвенно) заинтересован в ее результате, в том числе состоит с лицом, являющимся одной из сторон, в родственных отношениях;</w:t>
      </w:r>
    </w:p>
    <w:p w:rsidR="00AF5169" w:rsidRPr="00F00440" w:rsidRDefault="008576E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делать без согласия сторон публичные заявления по существу спора.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 Требования к соглашению о проведении процедуры медиации:</w:t>
      </w:r>
    </w:p>
    <w:p w:rsidR="00AF5169" w:rsidRPr="00F00440" w:rsidRDefault="008576E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заключается между медиатором и сторонами (при необходимости - в письменной форме);</w:t>
      </w:r>
    </w:p>
    <w:p w:rsidR="00AF5169" w:rsidRPr="00F00440" w:rsidRDefault="008576E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 о предмете спора, медиаторе, сторонах и сроках проведения процедуры медиации.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4.8. Требования к медиативному соглашению (примирительному договору):</w:t>
      </w:r>
    </w:p>
    <w:p w:rsidR="00AF5169" w:rsidRPr="00F00440" w:rsidRDefault="008576E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заключается между медиатором и сторонами (при необходимости - в письменной форме);</w:t>
      </w:r>
    </w:p>
    <w:p w:rsidR="00AF5169" w:rsidRPr="00F00440" w:rsidRDefault="008576E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 о медиаторе, сторонах, предмете спора, проведенной процедуре медиации, согласованных сторонами обязательствах, условиях и сроках их выполнения, сроках контроля за выполнением обязательств;</w:t>
      </w:r>
    </w:p>
    <w:p w:rsidR="00AF5169" w:rsidRPr="00F00440" w:rsidRDefault="008576E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подлежит исполнению на добровольной основе.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4.9. Службой школьной медиации осуществляется использование медиативного подхода при организации в образовательной организации работы по:</w:t>
      </w:r>
    </w:p>
    <w:p w:rsidR="00AF5169" w:rsidRPr="00F00440" w:rsidRDefault="008576E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безнадзорности и беспризорности, наркомании, алкоголизма, табакокурения, правонарушений несовершеннолетних, являющихся учащимися образовательной организации;</w:t>
      </w:r>
    </w:p>
    <w:p w:rsidR="00AF5169" w:rsidRPr="00F00440" w:rsidRDefault="008576E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осуществлению работы с семьями учащихся образовательных организаций, находящихся в социально опасном положении;</w:t>
      </w:r>
    </w:p>
    <w:p w:rsidR="00AF5169" w:rsidRPr="00F00440" w:rsidRDefault="008576E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воспитанию у учащихся образовательной организации культуры конструктивного поведения в спорах или конфликтах и созданию условий для выбора ненасильственных стратегий поведения в ситуациях напряжения и стресса;</w:t>
      </w:r>
    </w:p>
    <w:p w:rsidR="00AF5169" w:rsidRPr="00F00440" w:rsidRDefault="008576E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коррекции девиантного поведения несовершеннолетних правонарушителей, являющихся учащимися образовательной организации, в том числе при участии представителей правоохранительных органов и комиссии по делам несовершеннолетних и защите их прав.</w:t>
      </w:r>
    </w:p>
    <w:p w:rsidR="00AF5169" w:rsidRPr="00F00440" w:rsidRDefault="008576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lang w:val="ru-RU"/>
        </w:rPr>
        <w:br/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проведения процедуры медиации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5.1. Процедура медиации осуществляется в несколько этапов: подготовительный, основной, заключительный.</w:t>
      </w:r>
    </w:p>
    <w:p w:rsidR="00AF5169" w:rsidRDefault="008576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Подготовительный этап включает:</w:t>
      </w:r>
    </w:p>
    <w:p w:rsidR="00AF5169" w:rsidRPr="00F00440" w:rsidRDefault="008576E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получение информации о споре или конфликте, происходящих в образовательной организации;</w:t>
      </w:r>
    </w:p>
    <w:p w:rsidR="00AF5169" w:rsidRPr="00F00440" w:rsidRDefault="008576E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регистрацию в журнале СШМ информации о споре или конфликте (данные о сторонах, суть спора или конфликта, дата и место, дополнительная информация об участниках и иных обстоятельствах спора или конфликта);</w:t>
      </w:r>
    </w:p>
    <w:p w:rsidR="00AF5169" w:rsidRPr="00F00440" w:rsidRDefault="008576E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определение руководителем СШМ медиатора для разрешения конкретного спора или конфликта;</w:t>
      </w:r>
    </w:p>
    <w:p w:rsidR="00AF5169" w:rsidRPr="00F00440" w:rsidRDefault="008576E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предложение (при необходимости - в письменной форме) каждой из сторон принять участие в разрешении спора или конфликта с помощью процедуры медиации с указанием даты, времени и места проведения встречи;</w:t>
      </w:r>
    </w:p>
    <w:p w:rsidR="00AF5169" w:rsidRPr="00F00440" w:rsidRDefault="008576EA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заключение (при необходимости) по согласию сторон соглашения о проведении процедуры медиации;</w:t>
      </w:r>
    </w:p>
    <w:p w:rsidR="00AF5169" w:rsidRPr="00F00440" w:rsidRDefault="008576E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приглашение для участия в процедуре медиации родителей (законных представителей) несовершеннолетнего участника спора или конфликта,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и, при необходимости, представителей комиссии по делам несовершеннолетних и защите их прав, органов полиции.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5.3. Основной этап включает: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а) проведение встречи с каждой стороной:</w:t>
      </w:r>
    </w:p>
    <w:p w:rsidR="00AF5169" w:rsidRPr="00F00440" w:rsidRDefault="008576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обращение к сторонам с предложением применить восстановительный подход с целью разрешения спора или конфликта на основе достижения медиатором контакта со сторонами;</w:t>
      </w:r>
    </w:p>
    <w:p w:rsidR="00AF5169" w:rsidRPr="00F00440" w:rsidRDefault="008576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разъяснение каждой из сторон принципов работы СШМ и способов конструктивного выражения эмоций и требований;</w:t>
      </w:r>
    </w:p>
    <w:p w:rsidR="00AF5169" w:rsidRPr="00F00440" w:rsidRDefault="008576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обсуждение деталей и хода спора или конфликта, важных с точки зрения сторон, и принципов СШМ;</w:t>
      </w:r>
    </w:p>
    <w:p w:rsidR="00AF5169" w:rsidRPr="00F00440" w:rsidRDefault="008576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проведение беседы с каждой из сторон с использованием уточняющих вопросов о том, что произошло (до конфликтной ситуации, во время спора или конфликта, после него, в настоящее время, о других участниках, потерпевшем, друзьях каждой из сторон, своих состоянии и чувствах, об отношении к произошедшему и его последствиям), переформулирование, уточнение событий, изложенных каждой из сторон;</w:t>
      </w:r>
    </w:p>
    <w:p w:rsidR="00AF5169" w:rsidRPr="00F00440" w:rsidRDefault="008576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обсуждение возможных способов и последствий разрешения спора или конфликта с точки зрения каждой из сторон, в том числе вариантов заглаживания вины перед потерпевшим;</w:t>
      </w:r>
    </w:p>
    <w:p w:rsidR="00AF5169" w:rsidRPr="00F00440" w:rsidRDefault="008576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формирование чувства ответственности у каждой из сторон за разрешение спора или конфликта;</w:t>
      </w:r>
    </w:p>
    <w:p w:rsidR="00AF5169" w:rsidRPr="00F00440" w:rsidRDefault="008576E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обсуждение с каждой из сторон планируемой встречи всех сторон спора или конфликта как возможный вариант действия, направленного на их разрешение (примерный план, перечень участников будущей встречи, предпочтительные время и место встречи);</w:t>
      </w:r>
    </w:p>
    <w:p w:rsidR="00AF5169" w:rsidRPr="00F00440" w:rsidRDefault="008576EA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каждой из сторон об ожидаемых результатах выполнения медиативного соглашения (примирительного договора);</w:t>
      </w:r>
    </w:p>
    <w:p w:rsidR="00AF5169" w:rsidRDefault="008576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встречи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подготовка места проведения встречи сторон с учетом принципов работы СШМ;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приветствие медиатором сторон и приглашенных лиц, объявление цели встречи, правил процедуры медиации, позиции медиатора, плана встречи сторон;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предложение медиатором каждой стороне высказать свое мнение о споре или конфликте, путях их разрешения, об отношении каждой из сторон к услышанному на встрече сторон;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осуществление диалога между сторонами по поводу спора или конфликта и их последствий на основе взаимоуважения сторон и управления эмоциями;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нейтрализация медиатором негативных высказываний сторон в целях осуществления конструктивного диалога и сотрудничества сторон;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поддержка медиатором выражения сторонами осознания своей вины и прощения друг друга;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обсуждение и закрепление оптимальных для сторон вариантов разрешения спора или конфликта, механизма реализации принятых в ходе встречи сторон решений и анализ последствий заключения медиативного соглашения (примирительного договора);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уточнение необходимости повторной встречи сторон;</w:t>
      </w:r>
    </w:p>
    <w:p w:rsidR="00AF5169" w:rsidRPr="00F00440" w:rsidRDefault="008576E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отражение эмоционального состояния участников встречи сторон;</w:t>
      </w:r>
    </w:p>
    <w:p w:rsidR="00AF5169" w:rsidRPr="00F00440" w:rsidRDefault="008576E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заключение (при необходимости - в письменной форме) медиативного соглашения (примирительного договора) с учетом согласия сторон.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5.4. Заключительный этап - анализ выполнения медиативного соглашения (примирительного договора) включает:</w:t>
      </w:r>
    </w:p>
    <w:p w:rsidR="00AF5169" w:rsidRPr="00F00440" w:rsidRDefault="008576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организацию медиатором встречи сторон через 2 - 3 недели после заключения медиативного соглашения (примирительного договора);</w:t>
      </w:r>
    </w:p>
    <w:p w:rsidR="00AF5169" w:rsidRPr="00F00440" w:rsidRDefault="008576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каждой из сторон о проведенных мероприятиях по выполнению медиативного соглашения (примирительного договора);</w:t>
      </w:r>
    </w:p>
    <w:p w:rsidR="00AF5169" w:rsidRPr="00F00440" w:rsidRDefault="008576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оценку медиатором объема выполнения медиативного соглашения (примирительного договора);</w:t>
      </w:r>
    </w:p>
    <w:p w:rsidR="00AF5169" w:rsidRPr="00F00440" w:rsidRDefault="008576E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обсуждение целесообразности и результативности проведения процедуры медиации и реализации восстановительного подхода при разрешении спора или конфликта;</w:t>
      </w:r>
    </w:p>
    <w:p w:rsidR="00F00440" w:rsidRPr="008576EA" w:rsidRDefault="008576EA" w:rsidP="00F0044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обсуждение предложений по предотвращению споров или конфликтов в дальнейшем.</w:t>
      </w:r>
      <w:r w:rsidR="00F00440" w:rsidRPr="00F00440">
        <w:rPr>
          <w:rFonts w:hAnsi="Times New Roman" w:cs="Times New Roman"/>
          <w:color w:val="000000"/>
          <w:sz w:val="24"/>
          <w:szCs w:val="24"/>
          <w:lang w:val="ru-RU"/>
        </w:rPr>
        <w:br/>
      </w:r>
    </w:p>
    <w:p w:rsidR="00AF5169" w:rsidRPr="00F00440" w:rsidRDefault="008576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F00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Показатели эффективности деятельности СШМ</w:t>
      </w:r>
    </w:p>
    <w:p w:rsidR="00AF5169" w:rsidRPr="00F00440" w:rsidRDefault="008576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6.1. Эффективность деятельности СШМ определяется:</w:t>
      </w:r>
    </w:p>
    <w:p w:rsidR="00AF5169" w:rsidRPr="00F00440" w:rsidRDefault="00857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нейтрализацией деструктивного влияния неизбежно возникающих споров и конфликтов между участниками образовательного процесса путем обучения педагогических работников и родителей основам медиации, учащихся - медиативному подходу и технологиям позитивного общения в «группах равных»;</w:t>
      </w:r>
    </w:p>
    <w:p w:rsidR="00AF5169" w:rsidRPr="00F00440" w:rsidRDefault="00857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снижением уровня агрессивных, насильственных и асоциальных проявлений среди учащихся образовательной организации;</w:t>
      </w:r>
    </w:p>
    <w:p w:rsidR="00AF5169" w:rsidRPr="00F00440" w:rsidRDefault="00857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сокращением количества правонарушений, совершаемых несовершеннолетними;</w:t>
      </w:r>
    </w:p>
    <w:p w:rsidR="00AF5169" w:rsidRPr="00F00440" w:rsidRDefault="008576E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формированием условий для предотвращения неблагополучных траекторий развития каждого учащегося образовательной организации;</w:t>
      </w:r>
    </w:p>
    <w:p w:rsidR="00AF5169" w:rsidRPr="00F00440" w:rsidRDefault="008576E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440">
        <w:rPr>
          <w:rFonts w:hAnsi="Times New Roman" w:cs="Times New Roman"/>
          <w:color w:val="000000"/>
          <w:sz w:val="24"/>
          <w:szCs w:val="24"/>
          <w:lang w:val="ru-RU"/>
        </w:rPr>
        <w:t>повышением уровня социальной компетентности всех участников образовательного процесса.</w:t>
      </w:r>
    </w:p>
    <w:sectPr w:rsidR="00AF5169" w:rsidRPr="00F004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70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45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956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04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257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B7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77F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A60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E0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F1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54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A3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67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576EA"/>
    <w:rsid w:val="00A95C58"/>
    <w:rsid w:val="00AF5169"/>
    <w:rsid w:val="00B36C00"/>
    <w:rsid w:val="00B73A5A"/>
    <w:rsid w:val="00E438A1"/>
    <w:rsid w:val="00F0044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5D66"/>
  <w15:docId w15:val="{3B715C66-322E-44B6-88A2-91AEBD49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6C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dc:description>Подготовлено экспертами Актион-МЦФЭР</dc:description>
  <cp:lastModifiedBy>user</cp:lastModifiedBy>
  <cp:revision>4</cp:revision>
  <cp:lastPrinted>2021-09-15T03:56:00Z</cp:lastPrinted>
  <dcterms:created xsi:type="dcterms:W3CDTF">2021-09-15T03:49:00Z</dcterms:created>
  <dcterms:modified xsi:type="dcterms:W3CDTF">2021-09-15T06:33:00Z</dcterms:modified>
</cp:coreProperties>
</file>