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0F" w:rsidRDefault="0070740F" w:rsidP="00E71E2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73B45">
        <w:rPr>
          <w:rFonts w:ascii="Times New Roman" w:hAnsi="Times New Roman" w:cs="Times New Roman"/>
          <w:b/>
          <w:bCs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711pt">
            <v:imagedata r:id="rId7" o:title=""/>
          </v:shape>
        </w:pict>
      </w:r>
    </w:p>
    <w:p w:rsidR="0070740F" w:rsidRDefault="0070740F" w:rsidP="00E71E2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70740F" w:rsidRPr="002678EA" w:rsidRDefault="0070740F" w:rsidP="00E71E21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>Пояснительная записка.</w:t>
      </w:r>
    </w:p>
    <w:p w:rsidR="0070740F" w:rsidRPr="002678EA" w:rsidRDefault="0070740F" w:rsidP="00546E96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Учебный предмет «Литературное чтение» входит в предметную область «Филология». «Литературное чтение» в начальной школе является неотъемлемой частью образования, обеспечивающей введение ребенка в мир художественной литературы, способствующей становлению читательской компетентности обучающихся с ЗПР, формирующей потребность в систематическом чтении. 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              Адаптированная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</w:t>
      </w:r>
      <w:r>
        <w:rPr>
          <w:rFonts w:ascii="Times New Roman" w:hAnsi="Times New Roman" w:cs="Times New Roman"/>
        </w:rPr>
        <w:t>2</w:t>
      </w:r>
      <w:r w:rsidRPr="002678EA">
        <w:rPr>
          <w:rFonts w:ascii="Times New Roman" w:hAnsi="Times New Roman" w:cs="Times New Roman"/>
        </w:rPr>
        <w:t xml:space="preserve">.). Программа отражает содержание обучения предмету «Литературное чтение» с учетом особых образовательных потребностей, обучающихся с ЗПР.      </w:t>
      </w:r>
    </w:p>
    <w:p w:rsidR="0070740F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           Сущность специфических для варианта 7.</w:t>
      </w:r>
      <w:r>
        <w:rPr>
          <w:rFonts w:ascii="Times New Roman" w:hAnsi="Times New Roman" w:cs="Times New Roman"/>
        </w:rPr>
        <w:t>2.</w:t>
      </w:r>
      <w:r w:rsidRPr="002678EA">
        <w:rPr>
          <w:rFonts w:ascii="Times New Roman" w:hAnsi="Times New Roman" w:cs="Times New Roman"/>
        </w:rPr>
        <w:t xml:space="preserve">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:rsidR="0070740F" w:rsidRDefault="0070740F" w:rsidP="00075D18">
      <w:pPr>
        <w:spacing w:after="0" w:line="240" w:lineRule="auto"/>
        <w:rPr>
          <w:rFonts w:ascii="Times New Roman" w:hAnsi="Times New Roman" w:cs="Times New Roman"/>
        </w:rPr>
      </w:pPr>
    </w:p>
    <w:p w:rsidR="0070740F" w:rsidRPr="002678EA" w:rsidRDefault="0070740F" w:rsidP="00546E96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       Литературное чтение —  один из основных предметов в обучении младших школьников. Он формирует обще 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 Успешность изучения курса литературного чтения обеспечивает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результативность по другим предметам начальной школы.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 xml:space="preserve">Цели: </w:t>
      </w:r>
    </w:p>
    <w:p w:rsidR="0070740F" w:rsidRPr="002678EA" w:rsidRDefault="0070740F" w:rsidP="00546E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70740F" w:rsidRPr="002678EA" w:rsidRDefault="0070740F" w:rsidP="00546E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</w:t>
      </w:r>
    </w:p>
    <w:p w:rsidR="0070740F" w:rsidRPr="002678EA" w:rsidRDefault="0070740F" w:rsidP="00546E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формирование читательского кругозора и приобретение опыта в выборе книг самостоятельной читательской деятельности;  </w:t>
      </w:r>
    </w:p>
    <w:p w:rsidR="0070740F" w:rsidRPr="002678EA" w:rsidRDefault="0070740F" w:rsidP="00546E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</w:t>
      </w:r>
    </w:p>
    <w:p w:rsidR="0070740F" w:rsidRPr="002678EA" w:rsidRDefault="0070740F" w:rsidP="00546E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формирование эстетического отношения к слову и умения понимать художественное произведение;  </w:t>
      </w:r>
    </w:p>
    <w:p w:rsidR="0070740F" w:rsidRPr="002678EA" w:rsidRDefault="0070740F" w:rsidP="00546E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обогащение нравственного опыта младших школьников средствами художественной литературы; </w:t>
      </w:r>
    </w:p>
    <w:p w:rsidR="0070740F" w:rsidRPr="002678EA" w:rsidRDefault="0070740F" w:rsidP="00546E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формирование нравственных представлений о добре, дружбе, правде и ответственности; </w:t>
      </w:r>
    </w:p>
    <w:p w:rsidR="0070740F" w:rsidRPr="002678EA" w:rsidRDefault="0070740F" w:rsidP="00546E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воспитание интереса и уважения к отечественной культуре и культуре народов многонациональной России и других стран. 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    Литературное чтение как учебный предмет в начальной школе имеет большое значение в решении задач не только обучения, но и воспитания. Знакомство учащихся с доступными их возрасту художественными произведениями, духовно-нравственное и эстетическое содержание которых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          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      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  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      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        Младшие школьники учатся чувствовать красоту поэтического слова, ценить образность словесного искусства.</w:t>
      </w:r>
    </w:p>
    <w:p w:rsidR="0070740F" w:rsidRPr="002678EA" w:rsidRDefault="0070740F" w:rsidP="00546E96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Задачи:</w:t>
      </w:r>
    </w:p>
    <w:p w:rsidR="0070740F" w:rsidRPr="002678EA" w:rsidRDefault="0070740F" w:rsidP="00546E9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на прочитанное;  </w:t>
      </w:r>
    </w:p>
    <w:p w:rsidR="0070740F" w:rsidRPr="002678EA" w:rsidRDefault="0070740F" w:rsidP="00546E9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учить детей чувствовать и понимать образный язык произведения, выразительные средства, создающие художественный образ, развивать образное мышление учащихся; </w:t>
      </w:r>
    </w:p>
    <w:p w:rsidR="0070740F" w:rsidRPr="002678EA" w:rsidRDefault="0070740F" w:rsidP="00546E9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— ассоциативное мышление;  </w:t>
      </w:r>
    </w:p>
    <w:p w:rsidR="0070740F" w:rsidRPr="002678EA" w:rsidRDefault="0070740F" w:rsidP="00546E9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вкус;  </w:t>
      </w:r>
    </w:p>
    <w:p w:rsidR="0070740F" w:rsidRPr="002678EA" w:rsidRDefault="0070740F" w:rsidP="00546E9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формировать эстетическое отношение ребенка к жизни, приобщая его к классике художественной литературы;  </w:t>
      </w:r>
    </w:p>
    <w:p w:rsidR="0070740F" w:rsidRPr="002678EA" w:rsidRDefault="0070740F" w:rsidP="00546E9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обеспечивать достаточно глубокое понимание содержания произведений различного уровня сложности;  </w:t>
      </w:r>
    </w:p>
    <w:p w:rsidR="0070740F" w:rsidRPr="002678EA" w:rsidRDefault="0070740F" w:rsidP="00546E9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 </w:t>
      </w:r>
    </w:p>
    <w:p w:rsidR="0070740F" w:rsidRPr="002678EA" w:rsidRDefault="0070740F" w:rsidP="00546E9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обеспечивать развитие речи школьников и активно формировать навык чтения и речевые умения;  </w:t>
      </w:r>
    </w:p>
    <w:p w:rsidR="0070740F" w:rsidRPr="002678EA" w:rsidRDefault="0070740F" w:rsidP="00546E9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работать с различными типами текстов;  </w:t>
      </w:r>
    </w:p>
    <w:p w:rsidR="0070740F" w:rsidRPr="002678EA" w:rsidRDefault="0070740F" w:rsidP="00546E9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создавать условия для формирования потребности в самостоятельном чтении художественных произведений, формировать «читательскую самостоятельность </w:t>
      </w:r>
    </w:p>
    <w:p w:rsidR="0070740F" w:rsidRPr="002678EA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Pr="002678EA" w:rsidRDefault="0070740F" w:rsidP="00546E96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>Место курса в учебном плане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          В соответствии с федеральным базисным учебным планом и примерными программами начального общего образования на предмет «Литературное чтение» во 2 классе отводится 24 недели по 4 часа в неделю. Всего 136 часов.</w:t>
      </w:r>
    </w:p>
    <w:p w:rsidR="0070740F" w:rsidRPr="002678EA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Pr="002678EA" w:rsidRDefault="0070740F" w:rsidP="00546E96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>Личностные, метапредметные и предметные результаты изучения курса.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678EA">
        <w:rPr>
          <w:rFonts w:ascii="Times New Roman" w:hAnsi="Times New Roman" w:cs="Times New Roman"/>
          <w:b/>
          <w:bCs/>
          <w:i/>
          <w:iCs/>
        </w:rPr>
        <w:t>Личностные УУД: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 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формирование средствами литературных произведений целостного, социально ориентированного взгляда на мир в единстве и разнообразии природы, народов, культур и религий; 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формирование уважительного отношения к иному мнению, истории и культуре других народов; 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овладение начальными навыками адаптации к школе, к школьному коллективу; 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принятие и освоение социальной роли обучающегося, формирование и развитие мотивов учебной деятельности; 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формирование эстетических потребностей, ценностей и чувств; 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развитие навыков сотрудничества со взрослыми и сверстниками в разных социальных ситуациях; умение сравнивать поступки литературных героев со своими собственными; 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 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70740F" w:rsidRPr="002678EA" w:rsidRDefault="0070740F" w:rsidP="00546E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владение навыками коммуникации и принятыми ритуалами социального взаимодействия,  в том числе с использованием информационных технологий.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>Метапредметные УУД: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формирование умения понимать причины успеха (неуспеха) учебной деятельности и способности конструктивно действовать даже в ситуациях неуспеха;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овладение навыками смыслового чтения доступных по содержанию иобъему художественных текстов и научно-популярных статей в соответствии с целями и задачами; 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готовность слушать собеседника и вести диалог;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определение общей цели и путей ее достижения;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умение договариваться о распределении функций и ролей в совместной деятельности;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:rsidR="0070740F" w:rsidRPr="002678EA" w:rsidRDefault="0070740F" w:rsidP="00546E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приемами интерпретации, анализа и преобразования художественных, научно-популярных и учебных текстов;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678EA">
        <w:rPr>
          <w:rFonts w:ascii="Times New Roman" w:hAnsi="Times New Roman" w:cs="Times New Roman"/>
          <w:b/>
          <w:bCs/>
          <w:i/>
          <w:iCs/>
        </w:rPr>
        <w:t>Предметные УУД:</w:t>
      </w:r>
    </w:p>
    <w:p w:rsidR="0070740F" w:rsidRPr="002678EA" w:rsidRDefault="0070740F" w:rsidP="00546E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понимание литературы как явления национальной и мировой культуры, средства  сохранения и передачи нравственных ценностей и традиций; </w:t>
      </w:r>
    </w:p>
    <w:p w:rsidR="0070740F" w:rsidRPr="002678EA" w:rsidRDefault="0070740F" w:rsidP="00546E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 </w:t>
      </w:r>
    </w:p>
    <w:p w:rsidR="0070740F" w:rsidRPr="002678EA" w:rsidRDefault="0070740F" w:rsidP="00546E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понимание роли чтения, использование разных видов чтения; </w:t>
      </w:r>
    </w:p>
    <w:p w:rsidR="0070740F" w:rsidRPr="002678EA" w:rsidRDefault="0070740F" w:rsidP="00546E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 вслух  и  про себя; </w:t>
      </w:r>
    </w:p>
    <w:p w:rsidR="0070740F" w:rsidRPr="002678EA" w:rsidRDefault="0070740F" w:rsidP="00546E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умение выбирать с помощью взрослого интересующую литературу;  </w:t>
      </w:r>
    </w:p>
    <w:p w:rsidR="0070740F" w:rsidRPr="002678EA" w:rsidRDefault="0070740F" w:rsidP="00546E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осознанное, правильное, плавное чтение вслух целыми словами с использованием некоторых средств устной выразительности речи; </w:t>
      </w:r>
    </w:p>
    <w:p w:rsidR="0070740F" w:rsidRPr="002678EA" w:rsidRDefault="0070740F" w:rsidP="00546E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 </w:t>
      </w:r>
    </w:p>
    <w:p w:rsidR="0070740F" w:rsidRPr="002678EA" w:rsidRDefault="0070740F" w:rsidP="00546E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формирование потребности в систематическом чтении. </w:t>
      </w:r>
    </w:p>
    <w:p w:rsidR="0070740F" w:rsidRPr="002678EA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Pr="002678EA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Pr="002678EA" w:rsidRDefault="0070740F" w:rsidP="00A6021A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>Содержание программы по предмету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>Вводный урок (1ч)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Самое великое чудо на свете (4 ч)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  <w:i/>
          <w:iCs/>
        </w:rPr>
      </w:pPr>
      <w:r w:rsidRPr="002678EA">
        <w:rPr>
          <w:rFonts w:ascii="Times New Roman" w:hAnsi="Times New Roman" w:cs="Times New Roman"/>
        </w:rPr>
        <w:t xml:space="preserve">Читателю. Р. Сеф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678EA">
        <w:rPr>
          <w:rFonts w:ascii="Times New Roman" w:hAnsi="Times New Roman" w:cs="Times New Roman"/>
          <w:b/>
          <w:bCs/>
        </w:rPr>
        <w:t>Устное народное творчество (14 ч</w:t>
      </w:r>
      <w:r w:rsidRPr="002678EA">
        <w:rPr>
          <w:rFonts w:ascii="Times New Roman" w:hAnsi="Times New Roman" w:cs="Times New Roman"/>
          <w:i/>
          <w:iCs/>
        </w:rPr>
        <w:t>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Русские народные песни, потешки и прибаутки, считалки, небылицы и перевертыши, загадки, пословицы и поговорки.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  <w:i/>
          <w:iCs/>
        </w:rPr>
      </w:pPr>
      <w:r w:rsidRPr="002678EA">
        <w:rPr>
          <w:rFonts w:ascii="Times New Roman" w:hAnsi="Times New Roman" w:cs="Times New Roman"/>
        </w:rPr>
        <w:t xml:space="preserve">Сказки о животных, бытовые и волшебные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Люблю природу русскую. Осень (8 ч)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>Ф. Тютчев. «Есть в осени первоначальной...»,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К. Бальмонт. «Поспевает брусника»,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А. Плещеев. «Осень наступила...»,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А. Фет. «Ласточки пропали...»,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А. Толстой. «Осень. Обсыпается весь наш бедный сад...»,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С. Есенин. «Закружилась листва золотая...»,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В.Брюсов.«Сухие листья»,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И. Токмакова. «Опустел скворечник...»,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В. Берестов. «Хитрые грибы»,«Грибы» (из энциклопедии),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  <w:i/>
          <w:iCs/>
        </w:rPr>
      </w:pPr>
      <w:r w:rsidRPr="002678EA">
        <w:rPr>
          <w:rFonts w:ascii="Times New Roman" w:hAnsi="Times New Roman" w:cs="Times New Roman"/>
        </w:rPr>
        <w:t xml:space="preserve">М. Пришвин. «Осеннее утро».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Русские писатели (14 ч)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А. Пушкин. «У лукоморья дуб зеленый...», «Вот север тучи нагоняя», «Зима!.. Крестьянин, торжествуя...», «Сказка о рыбаке и рыбке».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И. Крылов. «Лебедь, Щука и Рак», «Стрекоза и Муравей».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Л. Толстой. «Старый дед и внучек». 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О братьях наших меньших (12ч)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Б. Заходер. «Плачет киска в коридоре...»,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И. Пивоварова. «Жила-была собака...»,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В. Берестов. «Кошкин дом»,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М. Пришвин. «Ребята и утята»,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Е. Чарушин. «Страшный рассказ»,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  <w:i/>
          <w:iCs/>
        </w:rPr>
      </w:pPr>
      <w:r w:rsidRPr="002678EA">
        <w:rPr>
          <w:rFonts w:ascii="Times New Roman" w:hAnsi="Times New Roman" w:cs="Times New Roman"/>
        </w:rPr>
        <w:t xml:space="preserve">Б. Житков. «Храбрый утенок».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Из детских журналов (9 ч)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Д. Хармс. «Игра», «Вы знаете?..» «Что это было?»; 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С. Маршак. «Веселые чижи»;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Н. Гернет «Очень-очень  вкусный пирог»; 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Ю. Владимиров. «Чудаки»; 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  <w:i/>
          <w:iCs/>
        </w:rPr>
      </w:pPr>
      <w:r w:rsidRPr="002678EA">
        <w:rPr>
          <w:rFonts w:ascii="Times New Roman" w:hAnsi="Times New Roman" w:cs="Times New Roman"/>
        </w:rPr>
        <w:t xml:space="preserve">А. Введенский. «Ученый Петя».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Люблю природу русскую. Зима (9 ч)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И. Бунин. «Зимним холодом...»,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К. Бальмонт.  «Светло-пушистая...», 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>Я.  Аким. «Утром кот...»,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Ф. Тютчев. «Чародейкою Зимою...»,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>С. Есенин. «Поет зима  – аукает...», «Береза».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Писатели – детям (17 ч)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Произведения о детях, о природе, написанные К. И. Чуковским С. Я. Маршаком С. В. Михалковым, А. Л. Барто ,  Н. Н. Носовым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Я и мои друзья (10 ч)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В. Берестов. «За игрой»,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Э. Мошковская. «Я ушел в свою обиду...»,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В. Берестов. «Гляжу с высоты...»,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В. Лунин. «Я и Вовка»,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Н. Булгаков. «Анна, не грусти!»,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Ю. Ермолаев. «Два пирожных»,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В. Осеева. «Хорошее». 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678EA">
        <w:rPr>
          <w:rFonts w:ascii="Times New Roman" w:hAnsi="Times New Roman" w:cs="Times New Roman"/>
          <w:b/>
          <w:bCs/>
        </w:rPr>
        <w:t>Люблю природу русскую. Весна (10 ч</w:t>
      </w:r>
      <w:r w:rsidRPr="002678EA">
        <w:rPr>
          <w:rFonts w:ascii="Times New Roman" w:hAnsi="Times New Roman" w:cs="Times New Roman"/>
          <w:i/>
          <w:iCs/>
        </w:rPr>
        <w:t>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Ф. Тютчев. «Зима недаром злится», «Весенние воды»;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А. Плещеев. «Весна», «Сельская песенка»;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А. Блок. «На лугу»;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С. Маршак. «Снег теперь уже не тот»;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И. Бунин. «Матери»;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А. Плещеев. «В бурю»;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Е. Благинина. «Посидим в тишине»;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Э. Мошковская. «Я маму мою обидел».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И в шутку и всерьез (14 ч)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Б. Заходер. «Товарищам детям», «Что красивей всего?», «Песенки Винни Пуха»;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Э. Успенский. «Чебурашка», «Если был бы я девчонкой...», «Над нашей квартирой», «Память»;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В. Берестов. «Знакомый», «Путешественники», «Кисточка»; 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И. Токмакова. «Плим», «В чудной стране»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Г. Остер. «Будем знакомы».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Литература зарубежных стран (13 ч)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Детский фольклор стран Западной Европы и Америки, произведения зарубежных классиков «Бульдог по кличке Дог», «Перчатки», «Храбрецы», «Сюзон  и мотылек», «Знают мамы, знают дети»).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Сказки Ш. Перро 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Г.  X. Андерсена, </w:t>
      </w:r>
    </w:p>
    <w:p w:rsidR="0070740F" w:rsidRPr="002678EA" w:rsidRDefault="0070740F" w:rsidP="00A6021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Э. Хогарт </w:t>
      </w:r>
    </w:p>
    <w:p w:rsidR="0070740F" w:rsidRPr="002678EA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>Основные требования к знаниям и умениям учащихся 2 класса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 xml:space="preserve">должны уметь: </w:t>
      </w:r>
    </w:p>
    <w:p w:rsidR="0070740F" w:rsidRPr="002678EA" w:rsidRDefault="0070740F" w:rsidP="00A6021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читать вслух сознательно, правильно, целыми словами (трудные по смыслу и по структуре слова — по слогам) в темпе 30—40 слов в минуту; соблюдать паузы и интонации, соответствующие знакам препинания; </w:t>
      </w:r>
    </w:p>
    <w:p w:rsidR="0070740F" w:rsidRPr="002678EA" w:rsidRDefault="0070740F" w:rsidP="00A6021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находить в тексте предложения, подтверждающие устное высказывание; </w:t>
      </w:r>
    </w:p>
    <w:p w:rsidR="0070740F" w:rsidRPr="002678EA" w:rsidRDefault="0070740F" w:rsidP="00A6021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давать подробный пересказ небольшого доступного текста; 21 </w:t>
      </w:r>
    </w:p>
    <w:p w:rsidR="0070740F" w:rsidRPr="002678EA" w:rsidRDefault="0070740F" w:rsidP="00A6021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составлять устно небольшой рассказ на темы, близкие интересам учащихся, связанные с наблюдениями по заданию учителя; </w:t>
      </w:r>
    </w:p>
    <w:p w:rsidR="0070740F" w:rsidRPr="002678EA" w:rsidRDefault="0070740F" w:rsidP="00A6021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самостоятельно знакомиться с детской книгой (фамилия автора, название, иллюстрации), читать ее под наблюдением учителя.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 xml:space="preserve">должны знать: </w:t>
      </w:r>
    </w:p>
    <w:p w:rsidR="0070740F" w:rsidRPr="002678EA" w:rsidRDefault="0070740F" w:rsidP="00A6021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фамилии трех-четырех писателей и названия их произведений для детей; </w:t>
      </w:r>
    </w:p>
    <w:p w:rsidR="0070740F" w:rsidRPr="002678EA" w:rsidRDefault="0070740F" w:rsidP="00A6021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наизусть 7—8 стихотворений. </w:t>
      </w:r>
    </w:p>
    <w:p w:rsidR="0070740F" w:rsidRPr="002678EA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Pr="002678EA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>Критерии и нормы оценки знаний обучающихся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    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«про себя»); умения выразительно читать и пересказывать текст, учить наизусть стихотворение, прозаическое произведение.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При проверке техники чтения учитывается скорость чтения вслух и «про себя», но оценка по пятибалльной шкале не дается.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Нормы техники чтения во 2 классе:</w:t>
      </w:r>
      <w:r w:rsidRPr="002678EA">
        <w:rPr>
          <w:rFonts w:ascii="Times New Roman" w:hAnsi="Times New Roman" w:cs="Times New Roman"/>
        </w:rPr>
        <w:t xml:space="preserve"> проверяется сформированность </w:t>
      </w:r>
      <w:r w:rsidRPr="002678EA">
        <w:rPr>
          <w:rFonts w:ascii="Times New Roman" w:hAnsi="Times New Roman" w:cs="Times New Roman"/>
          <w:b/>
          <w:bCs/>
          <w:i/>
          <w:iCs/>
        </w:rPr>
        <w:t>умения читать целыми словами и словосочетаниями,</w:t>
      </w:r>
      <w:r w:rsidRPr="002678EA">
        <w:rPr>
          <w:rFonts w:ascii="Times New Roman" w:hAnsi="Times New Roman" w:cs="Times New Roman"/>
        </w:rPr>
        <w:t xml:space="preserve"> осознание общего смысла прочитанного текста при темпе чтения вслух </w:t>
      </w:r>
      <w:r w:rsidRPr="002678EA">
        <w:rPr>
          <w:rFonts w:ascii="Times New Roman" w:hAnsi="Times New Roman" w:cs="Times New Roman"/>
          <w:b/>
          <w:bCs/>
          <w:i/>
          <w:iCs/>
        </w:rPr>
        <w:t>не менее 50 слов в минуту</w:t>
      </w:r>
      <w:r w:rsidRPr="002678EA">
        <w:rPr>
          <w:rFonts w:ascii="Times New Roman" w:hAnsi="Times New Roman" w:cs="Times New Roman"/>
        </w:rPr>
        <w:t xml:space="preserve"> (на конец года), умение использовать паузы, соответствующие знакам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препинания, интонации, передающие характерные особенности героев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  <w:i/>
          <w:iCs/>
        </w:rPr>
        <w:t>При проверке умения пересказывать текст</w:t>
      </w:r>
      <w:r w:rsidRPr="002678EA">
        <w:rPr>
          <w:rFonts w:ascii="Times New Roman" w:hAnsi="Times New Roman" w:cs="Times New Roman"/>
        </w:rPr>
        <w:t xml:space="preserve"> произведения особое внимание уделяется:</w:t>
      </w:r>
    </w:p>
    <w:p w:rsidR="0070740F" w:rsidRPr="002678EA" w:rsidRDefault="0070740F" w:rsidP="00A602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правильности передачи основного содержания текста, </w:t>
      </w:r>
    </w:p>
    <w:p w:rsidR="0070740F" w:rsidRPr="002678EA" w:rsidRDefault="0070740F" w:rsidP="00A602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последовательности и полноте развития сюжета, выразительности при характеристике образов.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>Кроме техникичтения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особенностей, знание имен детских писателей и поэтов и их жанровые приоритеты (писал сказки, стихи о природе и т.п.).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  <w:i/>
          <w:iCs/>
        </w:rPr>
        <w:t>Текущий контроль по</w:t>
      </w:r>
      <w:r w:rsidRPr="002678EA">
        <w:rPr>
          <w:rFonts w:ascii="Times New Roman" w:hAnsi="Times New Roman" w:cs="Times New Roman"/>
        </w:rPr>
        <w:t xml:space="preserve"> чтению проходит на каждом уроке в виде  </w:t>
      </w:r>
    </w:p>
    <w:p w:rsidR="0070740F" w:rsidRPr="002678EA" w:rsidRDefault="0070740F" w:rsidP="00B2401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индивидуального или фронтального устного опроса: </w:t>
      </w:r>
    </w:p>
    <w:p w:rsidR="0070740F" w:rsidRPr="002678EA" w:rsidRDefault="0070740F" w:rsidP="00B2401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чтение текста, </w:t>
      </w:r>
    </w:p>
    <w:p w:rsidR="0070740F" w:rsidRPr="002678EA" w:rsidRDefault="0070740F" w:rsidP="00B2401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пересказ содержания произведения (полно, кратко, выборочно), </w:t>
      </w:r>
    </w:p>
    <w:p w:rsidR="0070740F" w:rsidRPr="002678EA" w:rsidRDefault="0070740F" w:rsidP="00B2401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выразительное чтение наизусть или с листа. </w:t>
      </w:r>
    </w:p>
    <w:p w:rsidR="0070740F" w:rsidRPr="002678EA" w:rsidRDefault="0070740F" w:rsidP="00B2401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Осуществляется на материале изучаемых программных произведений в основном в устной форме. </w:t>
      </w:r>
    </w:p>
    <w:p w:rsidR="0070740F" w:rsidRPr="002678EA" w:rsidRDefault="0070740F" w:rsidP="00B2401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Возможны и письменные работы - небольшие по объему (ответы на вопросы, описание героя или события), </w:t>
      </w:r>
    </w:p>
    <w:p w:rsidR="0070740F" w:rsidRPr="002678EA" w:rsidRDefault="0070740F" w:rsidP="000F22A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самостоятельные работы с книгой, иллюстрациями и оглавлением. </w:t>
      </w:r>
    </w:p>
    <w:p w:rsidR="0070740F" w:rsidRPr="002678EA" w:rsidRDefault="0070740F" w:rsidP="00075D1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Целесообразно для этого использовать и тестовые задания типа «закончи предложение», «найди правильный ответ», «найди ошибку» и т.п. </w:t>
      </w:r>
    </w:p>
    <w:p w:rsidR="0070740F" w:rsidRPr="002678EA" w:rsidRDefault="0070740F" w:rsidP="00B24019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  <w:i/>
          <w:iCs/>
        </w:rPr>
        <w:t xml:space="preserve"> Тематический контроль</w:t>
      </w:r>
      <w:r w:rsidRPr="002678EA">
        <w:rPr>
          <w:rFonts w:ascii="Times New Roman" w:hAnsi="Times New Roman" w:cs="Times New Roman"/>
        </w:rPr>
        <w:t xml:space="preserve"> проводится после изучения определенной темы и может проходить как в </w:t>
      </w:r>
    </w:p>
    <w:p w:rsidR="0070740F" w:rsidRPr="002678EA" w:rsidRDefault="0070740F" w:rsidP="00B2401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устной, так и в письменной форме. </w:t>
      </w:r>
    </w:p>
    <w:p w:rsidR="0070740F" w:rsidRPr="002678EA" w:rsidRDefault="0070740F" w:rsidP="00B24019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  <w:i/>
          <w:iCs/>
        </w:rPr>
        <w:t>Письменная работа</w:t>
      </w:r>
      <w:r w:rsidRPr="002678EA">
        <w:rPr>
          <w:rFonts w:ascii="Times New Roman" w:hAnsi="Times New Roman" w:cs="Times New Roman"/>
        </w:rPr>
        <w:t xml:space="preserve"> также может быть проведена в виде тестовых заданий, построенных с учетом </w:t>
      </w:r>
    </w:p>
    <w:p w:rsidR="0070740F" w:rsidRPr="002678EA" w:rsidRDefault="0070740F" w:rsidP="00B2401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предмета чтения.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  <w:i/>
          <w:iCs/>
        </w:rPr>
        <w:t>Итоговый контроль</w:t>
      </w:r>
      <w:r w:rsidRPr="002678EA">
        <w:rPr>
          <w:rFonts w:ascii="Times New Roman" w:hAnsi="Times New Roman" w:cs="Times New Roman"/>
        </w:rPr>
        <w:t xml:space="preserve"> по проверке чтения вслух проводится индивидуально. Для проверки </w:t>
      </w:r>
    </w:p>
    <w:p w:rsidR="0070740F" w:rsidRPr="002678EA" w:rsidRDefault="0070740F" w:rsidP="00B2401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подбираются доступные по лексике и содержанию незнакомые тексты. При выборе текста осуществляется подсчет количества слов (слово «средней» длины равно 6 знакам, к знакам относят как букву, так и пробел между словами). Для проверки понимания текста учитель задает после чтения вопросы. </w:t>
      </w:r>
    </w:p>
    <w:p w:rsidR="0070740F" w:rsidRPr="002678EA" w:rsidRDefault="0070740F" w:rsidP="00B2401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Проверка навыка чтения «про себя» проводится фронтально  или группами. Для проверки учитель заготавливает индивидуальные карточки, которые получает каждый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 </w:t>
      </w:r>
    </w:p>
    <w:p w:rsidR="0070740F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0740F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Классификация ошибок и недочетов, влияющих на снижение оценки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>Ошибки:</w:t>
      </w:r>
    </w:p>
    <w:p w:rsidR="0070740F" w:rsidRPr="002678EA" w:rsidRDefault="0070740F" w:rsidP="00B2401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искажения читаемых слов (замена, перестановка, пропуски или добавления букв, слогов, слов);  </w:t>
      </w:r>
    </w:p>
    <w:p w:rsidR="0070740F" w:rsidRPr="002678EA" w:rsidRDefault="0070740F" w:rsidP="00B2401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неправильная постановка ударений (более 2);  </w:t>
      </w:r>
    </w:p>
    <w:p w:rsidR="0070740F" w:rsidRPr="002678EA" w:rsidRDefault="0070740F" w:rsidP="00B2401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чтение всего текста без смысловых пауз, нарушение темпа и четкости произношения слов при чтении вслух;  </w:t>
      </w:r>
    </w:p>
    <w:p w:rsidR="0070740F" w:rsidRPr="002678EA" w:rsidRDefault="0070740F" w:rsidP="00B2401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непонимание общего смысла прочитанного текста за установленное время чтения;  </w:t>
      </w:r>
    </w:p>
    <w:p w:rsidR="0070740F" w:rsidRPr="002678EA" w:rsidRDefault="0070740F" w:rsidP="00B2401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неправильные ответы на вопросы по содержанию текста;  </w:t>
      </w:r>
    </w:p>
    <w:p w:rsidR="0070740F" w:rsidRPr="002678EA" w:rsidRDefault="0070740F" w:rsidP="00B2401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неумение выделить основную мысль прочитанного; неумение найти в тексте слова и выражения, подтверждающие понимание основного содержания, прочитанного;  </w:t>
      </w:r>
    </w:p>
    <w:p w:rsidR="0070740F" w:rsidRPr="002678EA" w:rsidRDefault="0070740F" w:rsidP="00B2401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нарушение при пересказе последовательности событий в произведении;  </w:t>
      </w:r>
    </w:p>
    <w:p w:rsidR="0070740F" w:rsidRPr="002678EA" w:rsidRDefault="0070740F" w:rsidP="00B2401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нетвердое знание наизусть подготовленного текста;  </w:t>
      </w:r>
    </w:p>
    <w:p w:rsidR="0070740F" w:rsidRPr="002678EA" w:rsidRDefault="0070740F" w:rsidP="00B2401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монотонность чтения, отсутствие средств выразительности. 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 xml:space="preserve">Недочеты: </w:t>
      </w:r>
    </w:p>
    <w:p w:rsidR="0070740F" w:rsidRPr="002678EA" w:rsidRDefault="0070740F" w:rsidP="00B2401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не более двух неправильных ударений;  </w:t>
      </w:r>
    </w:p>
    <w:p w:rsidR="0070740F" w:rsidRPr="002678EA" w:rsidRDefault="0070740F" w:rsidP="00B2401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отдельные нарушения смысловых пауз, темпа и четкости произношения слов при чтении вслух;  </w:t>
      </w:r>
    </w:p>
    <w:p w:rsidR="0070740F" w:rsidRPr="002678EA" w:rsidRDefault="0070740F" w:rsidP="00B2401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осознание прочитанного текста за время, немного превышающее установленное;  </w:t>
      </w:r>
    </w:p>
    <w:p w:rsidR="0070740F" w:rsidRPr="002678EA" w:rsidRDefault="0070740F" w:rsidP="00B2401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неточности при формулировке основной мысли произведения;  </w:t>
      </w:r>
    </w:p>
    <w:p w:rsidR="0070740F" w:rsidRPr="002678EA" w:rsidRDefault="0070740F" w:rsidP="00B2401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нецелесообразность использования средств выразительности, недостаточная </w:t>
      </w:r>
    </w:p>
    <w:p w:rsidR="0070740F" w:rsidRPr="002678EA" w:rsidRDefault="0070740F" w:rsidP="00B24019">
      <w:pPr>
        <w:spacing w:after="0" w:line="240" w:lineRule="auto"/>
        <w:ind w:left="106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выразительность при передаче характера персонажа. 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0740F" w:rsidRPr="002678EA" w:rsidRDefault="0070740F" w:rsidP="00B240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>Характеристика цифровой оценки (отметки)</w:t>
      </w:r>
    </w:p>
    <w:p w:rsidR="0070740F" w:rsidRPr="002678EA" w:rsidRDefault="0070740F" w:rsidP="002678EA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«5» («отлично»)</w:t>
      </w:r>
      <w:r w:rsidRPr="002678EA">
        <w:rPr>
          <w:rFonts w:ascii="Times New Roman" w:hAnsi="Times New Roman" w:cs="Times New Roman"/>
        </w:rPr>
        <w:t xml:space="preserve"> –уровень выполнения требований значительно выше удовлетворительного: </w:t>
      </w:r>
    </w:p>
    <w:p w:rsidR="0070740F" w:rsidRPr="002678EA" w:rsidRDefault="0070740F" w:rsidP="002678E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отсутствие ошибок, как по текущему, так и по предыдущему учебному материалу; не более одного недочета; логичность и полнота изложения. </w:t>
      </w:r>
    </w:p>
    <w:p w:rsidR="0070740F" w:rsidRPr="002678EA" w:rsidRDefault="0070740F" w:rsidP="002678EA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«4» («хорошо»)</w:t>
      </w:r>
      <w:r w:rsidRPr="002678EA">
        <w:rPr>
          <w:rFonts w:ascii="Times New Roman" w:hAnsi="Times New Roman" w:cs="Times New Roman"/>
        </w:rPr>
        <w:t xml:space="preserve"> – уровень выполнения требований выше удовлетворительного: использование </w:t>
      </w:r>
    </w:p>
    <w:p w:rsidR="0070740F" w:rsidRPr="002678EA" w:rsidRDefault="0070740F" w:rsidP="002678E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дополнительного материала, полнота и логичность раскрытия вопроса; самостоятельность суждений, отражение своего отношения к предмету обсуждения. </w:t>
      </w:r>
    </w:p>
    <w:p w:rsidR="0070740F" w:rsidRPr="002678EA" w:rsidRDefault="0070740F" w:rsidP="002678E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>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</w:t>
      </w:r>
    </w:p>
    <w:p w:rsidR="0070740F" w:rsidRPr="002678EA" w:rsidRDefault="0070740F" w:rsidP="002678E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использование нерациональных приемов решения учебной задачи; отдельные неточности в </w:t>
      </w:r>
    </w:p>
    <w:p w:rsidR="0070740F" w:rsidRPr="002678EA" w:rsidRDefault="0070740F" w:rsidP="002678E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изложении материала. </w:t>
      </w:r>
    </w:p>
    <w:p w:rsidR="0070740F" w:rsidRPr="002678EA" w:rsidRDefault="0070740F" w:rsidP="002678EA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«3» («удовлетворительно»)</w:t>
      </w:r>
      <w:r w:rsidRPr="002678EA">
        <w:rPr>
          <w:rFonts w:ascii="Times New Roman" w:hAnsi="Times New Roman" w:cs="Times New Roman"/>
        </w:rPr>
        <w:t xml:space="preserve"> –достаточный минимальный уровень выполнения требований, </w:t>
      </w:r>
    </w:p>
    <w:p w:rsidR="0070740F" w:rsidRPr="002678EA" w:rsidRDefault="0070740F" w:rsidP="002678E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предъявляемых к конкретной работе; не более4 –6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 </w:t>
      </w:r>
    </w:p>
    <w:p w:rsidR="0070740F" w:rsidRPr="002678EA" w:rsidRDefault="0070740F" w:rsidP="002678EA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«2» («плохо»)</w:t>
      </w:r>
      <w:r w:rsidRPr="002678EA">
        <w:rPr>
          <w:rFonts w:ascii="Times New Roman" w:hAnsi="Times New Roman" w:cs="Times New Roman"/>
        </w:rPr>
        <w:t xml:space="preserve"> – уровень выполнения требований ниже удовлетворительного: наличие </w:t>
      </w:r>
    </w:p>
    <w:p w:rsidR="0070740F" w:rsidRPr="002678EA" w:rsidRDefault="0070740F" w:rsidP="002678E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более6ошибок или10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 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70740F" w:rsidRPr="002678EA" w:rsidRDefault="0070740F" w:rsidP="00B240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678EA">
        <w:rPr>
          <w:rFonts w:ascii="Times New Roman" w:hAnsi="Times New Roman" w:cs="Times New Roman"/>
          <w:b/>
          <w:bCs/>
          <w:i/>
          <w:iCs/>
        </w:rPr>
        <w:t>Характеристика словесной оценки (оценочное суждение)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 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недочетов.</w:t>
      </w:r>
    </w:p>
    <w:p w:rsidR="0070740F" w:rsidRPr="002678EA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Pr="002678EA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Pr="002678EA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40F" w:rsidRPr="002678EA" w:rsidRDefault="0070740F" w:rsidP="0007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78EA">
        <w:rPr>
          <w:rFonts w:ascii="Times New Roman" w:hAnsi="Times New Roman" w:cs="Times New Roman"/>
          <w:b/>
          <w:bCs/>
        </w:rPr>
        <w:t>Учебно – тематический план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9"/>
        <w:gridCol w:w="3397"/>
        <w:gridCol w:w="1275"/>
        <w:gridCol w:w="1044"/>
        <w:gridCol w:w="1508"/>
        <w:gridCol w:w="1491"/>
        <w:gridCol w:w="790"/>
        <w:gridCol w:w="7"/>
      </w:tblGrid>
      <w:tr w:rsidR="0070740F" w:rsidRPr="002678EA">
        <w:tc>
          <w:tcPr>
            <w:tcW w:w="539" w:type="dxa"/>
            <w:vMerge w:val="restart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E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97" w:type="dxa"/>
            <w:vMerge w:val="restart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EA">
              <w:rPr>
                <w:rFonts w:ascii="Times New Roman" w:hAnsi="Times New Roman" w:cs="Times New Roman"/>
                <w:sz w:val="20"/>
                <w:szCs w:val="20"/>
              </w:rPr>
              <w:t>Название раздела</w:t>
            </w:r>
          </w:p>
        </w:tc>
        <w:tc>
          <w:tcPr>
            <w:tcW w:w="1275" w:type="dxa"/>
            <w:vMerge w:val="restart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EA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4840" w:type="dxa"/>
            <w:gridSpan w:val="5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E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  <w:vMerge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EA">
              <w:rPr>
                <w:rFonts w:ascii="Times New Roman" w:hAnsi="Times New Roman" w:cs="Times New Roman"/>
                <w:sz w:val="20"/>
                <w:szCs w:val="20"/>
              </w:rPr>
              <w:t>Проекты</w:t>
            </w:r>
          </w:p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EA">
              <w:rPr>
                <w:rFonts w:ascii="Times New Roman" w:hAnsi="Times New Roman" w:cs="Times New Roman"/>
                <w:sz w:val="20"/>
                <w:szCs w:val="20"/>
              </w:rPr>
              <w:t>Контроль техники чтения</w:t>
            </w: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EA">
              <w:rPr>
                <w:rFonts w:ascii="Times New Roman" w:hAnsi="Times New Roman" w:cs="Times New Roman"/>
                <w:sz w:val="20"/>
                <w:szCs w:val="20"/>
              </w:rPr>
              <w:t>Проверочные работы</w:t>
            </w: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EA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Самое великое чудо на свете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Люблю природу русскую. Осень.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</w:tr>
      <w:tr w:rsidR="0070740F" w:rsidRPr="002678EA">
        <w:trPr>
          <w:gridAfter w:val="1"/>
          <w:wAfter w:w="7" w:type="dxa"/>
          <w:trHeight w:val="272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Русские писатели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О братьях наших меньших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Из детских журналов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Люблю природу русскую. Зима.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Писатели – детям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Я и мои друзья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Люблю природу русскую. Весна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И в шутку и всерьёз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</w:tr>
      <w:tr w:rsidR="0070740F" w:rsidRPr="002678EA">
        <w:trPr>
          <w:gridAfter w:val="1"/>
          <w:wAfter w:w="7" w:type="dxa"/>
        </w:trPr>
        <w:tc>
          <w:tcPr>
            <w:tcW w:w="539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97" w:type="dxa"/>
          </w:tcPr>
          <w:p w:rsidR="0070740F" w:rsidRPr="002678EA" w:rsidRDefault="0070740F" w:rsidP="00F4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Литература зарубежных стран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1</w:t>
            </w:r>
          </w:p>
        </w:tc>
      </w:tr>
      <w:tr w:rsidR="0070740F" w:rsidRPr="002678EA">
        <w:trPr>
          <w:gridAfter w:val="1"/>
          <w:wAfter w:w="7" w:type="dxa"/>
        </w:trPr>
        <w:tc>
          <w:tcPr>
            <w:tcW w:w="3936" w:type="dxa"/>
            <w:gridSpan w:val="2"/>
          </w:tcPr>
          <w:p w:rsidR="0070740F" w:rsidRPr="002678EA" w:rsidRDefault="0070740F" w:rsidP="00B240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78E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5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8EA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1044" w:type="dxa"/>
          </w:tcPr>
          <w:p w:rsidR="0070740F" w:rsidRPr="002678EA" w:rsidRDefault="0070740F" w:rsidP="00B24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8E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08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8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91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8E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90" w:type="dxa"/>
          </w:tcPr>
          <w:p w:rsidR="0070740F" w:rsidRPr="002678EA" w:rsidRDefault="0070740F" w:rsidP="00F47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8E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</w:p>
    <w:p w:rsidR="0070740F" w:rsidRPr="00325EB4" w:rsidRDefault="0070740F" w:rsidP="00325EB4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5EB4">
        <w:rPr>
          <w:rFonts w:ascii="Times New Roman" w:hAnsi="Times New Roman" w:cs="Times New Roman"/>
          <w:b/>
          <w:bCs/>
        </w:rPr>
        <w:t>Календарно – тематическое планирование</w:t>
      </w:r>
    </w:p>
    <w:p w:rsidR="0070740F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  <w:sectPr w:rsidR="0070740F" w:rsidSect="00A563CC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  <w:sectPr w:rsidR="0070740F" w:rsidRPr="002678EA" w:rsidSect="002678E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ИО</w:t>
      </w:r>
      <w:r w:rsidRPr="002678EA">
        <w:rPr>
          <w:rFonts w:ascii="Times New Roman" w:hAnsi="Times New Roman" w:cs="Times New Roman"/>
        </w:rPr>
        <w:t xml:space="preserve"> - индивидуальный опрос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 xml:space="preserve">УО </w:t>
      </w:r>
      <w:r w:rsidRPr="002678EA">
        <w:rPr>
          <w:rFonts w:ascii="Times New Roman" w:hAnsi="Times New Roman" w:cs="Times New Roman"/>
        </w:rPr>
        <w:t>- устный опрос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 xml:space="preserve">ФО </w:t>
      </w:r>
      <w:r w:rsidRPr="002678EA">
        <w:rPr>
          <w:rFonts w:ascii="Times New Roman" w:hAnsi="Times New Roman" w:cs="Times New Roman"/>
        </w:rPr>
        <w:t>– фронтальный опрос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ПР</w:t>
      </w:r>
      <w:r w:rsidRPr="002678EA">
        <w:rPr>
          <w:rFonts w:ascii="Times New Roman" w:hAnsi="Times New Roman" w:cs="Times New Roman"/>
        </w:rPr>
        <w:t xml:space="preserve"> – проверочная работа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ВЧ</w:t>
      </w:r>
      <w:r w:rsidRPr="002678EA">
        <w:rPr>
          <w:rFonts w:ascii="Times New Roman" w:hAnsi="Times New Roman" w:cs="Times New Roman"/>
        </w:rPr>
        <w:t xml:space="preserve"> – выразительное чтение</w:t>
      </w:r>
    </w:p>
    <w:p w:rsidR="0070740F" w:rsidRDefault="0070740F" w:rsidP="00075D18">
      <w:p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  <w:b/>
          <w:bCs/>
        </w:rPr>
        <w:t>ЧН</w:t>
      </w:r>
      <w:r w:rsidRPr="002678EA">
        <w:rPr>
          <w:rFonts w:ascii="Times New Roman" w:hAnsi="Times New Roman" w:cs="Times New Roman"/>
        </w:rPr>
        <w:t xml:space="preserve"> – чтение наизусть</w:t>
      </w:r>
    </w:p>
    <w:p w:rsidR="0070740F" w:rsidRDefault="0070740F" w:rsidP="00075D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9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942"/>
        <w:gridCol w:w="1686"/>
        <w:gridCol w:w="4884"/>
        <w:gridCol w:w="715"/>
      </w:tblGrid>
      <w:tr w:rsidR="0070740F" w:rsidRPr="002678EA">
        <w:tc>
          <w:tcPr>
            <w:tcW w:w="751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caps/>
                <w:sz w:val="22"/>
                <w:szCs w:val="22"/>
              </w:rPr>
              <w:t>№</w:t>
            </w: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урока</w:t>
            </w:r>
          </w:p>
        </w:tc>
        <w:tc>
          <w:tcPr>
            <w:tcW w:w="2942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Тема урока </w:t>
            </w:r>
          </w:p>
        </w:tc>
        <w:tc>
          <w:tcPr>
            <w:tcW w:w="1686" w:type="dxa"/>
          </w:tcPr>
          <w:p w:rsidR="0070740F" w:rsidRPr="002678EA" w:rsidRDefault="0070740F" w:rsidP="004A2B91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измерители</w:t>
            </w:r>
          </w:p>
        </w:tc>
        <w:tc>
          <w:tcPr>
            <w:tcW w:w="4884" w:type="dxa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Основные виды учебной деятельности обучающихся</w:t>
            </w:r>
          </w:p>
        </w:tc>
        <w:tc>
          <w:tcPr>
            <w:tcW w:w="715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caps/>
                <w:sz w:val="22"/>
                <w:szCs w:val="22"/>
              </w:rPr>
              <w:t>1</w:t>
            </w:r>
          </w:p>
        </w:tc>
        <w:tc>
          <w:tcPr>
            <w:tcW w:w="2942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по ТБ и ПБ. Инструкция № 29,1.  </w:t>
            </w:r>
          </w:p>
          <w:p w:rsidR="0070740F" w:rsidRPr="002678EA" w:rsidRDefault="0070740F" w:rsidP="004A2B91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Введение. Знакомство с учебником.</w:t>
            </w:r>
          </w:p>
        </w:tc>
        <w:tc>
          <w:tcPr>
            <w:tcW w:w="1686" w:type="dxa"/>
          </w:tcPr>
          <w:p w:rsidR="0070740F" w:rsidRPr="002678EA" w:rsidRDefault="0070740F" w:rsidP="004A2B91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Текущий     ФО </w:t>
            </w:r>
          </w:p>
        </w:tc>
        <w:tc>
          <w:tcPr>
            <w:tcW w:w="4884" w:type="dxa"/>
          </w:tcPr>
          <w:p w:rsidR="0070740F" w:rsidRPr="002678EA" w:rsidRDefault="0070740F" w:rsidP="004A2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Ориентирование в учебнике по ЛЧ. Рассматривание иллюстрации, соотношение их содержании с содержанием текста в учебнике. Предположение на основе названия содержания главы. </w:t>
            </w:r>
          </w:p>
          <w:p w:rsidR="0070740F" w:rsidRPr="002678EA" w:rsidRDefault="0070740F" w:rsidP="004A2B91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Прогнозирование содержание раздела</w:t>
            </w:r>
          </w:p>
        </w:tc>
        <w:tc>
          <w:tcPr>
            <w:tcW w:w="715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3.09</w:t>
            </w:r>
          </w:p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40F" w:rsidRPr="002678EA">
        <w:tc>
          <w:tcPr>
            <w:tcW w:w="10978" w:type="dxa"/>
            <w:gridSpan w:val="5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Самое великое чудо на свете. 4 часа.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42" w:type="dxa"/>
          </w:tcPr>
          <w:p w:rsidR="0070740F" w:rsidRPr="002678EA" w:rsidRDefault="0070740F" w:rsidP="004A2B91">
            <w:pPr>
              <w:pStyle w:val="ParagraphStyle"/>
              <w:widowControl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Игра «Крестики – нолики»</w:t>
            </w:r>
          </w:p>
        </w:tc>
        <w:tc>
          <w:tcPr>
            <w:tcW w:w="1686" w:type="dxa"/>
          </w:tcPr>
          <w:p w:rsidR="0070740F" w:rsidRPr="002678EA" w:rsidRDefault="0070740F" w:rsidP="004A2B91">
            <w:pPr>
              <w:widowControl w:val="0"/>
              <w:autoSpaceDE w:val="0"/>
              <w:autoSpaceDN w:val="0"/>
              <w:adjustRightInd w:val="0"/>
            </w:pPr>
            <w:r w:rsidRPr="002678EA">
              <w:rPr>
                <w:rFonts w:ascii="Times New Roman" w:hAnsi="Times New Roman" w:cs="Times New Roman"/>
              </w:rPr>
              <w:t>Текущий  УО</w:t>
            </w:r>
          </w:p>
        </w:tc>
        <w:tc>
          <w:tcPr>
            <w:tcW w:w="4884" w:type="dxa"/>
          </w:tcPr>
          <w:p w:rsidR="0070740F" w:rsidRPr="002678EA" w:rsidRDefault="0070740F" w:rsidP="004A2B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Прогнозирование содержание раздела. </w:t>
            </w:r>
          </w:p>
          <w:p w:rsidR="0070740F" w:rsidRPr="002678EA" w:rsidRDefault="0070740F" w:rsidP="004A2B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Планирование работы с произведением на уроке. </w:t>
            </w:r>
          </w:p>
          <w:p w:rsidR="0070740F" w:rsidRPr="002678EA" w:rsidRDefault="0070740F" w:rsidP="004A2B91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Представление выставки книг, прочитанных летом. Представление любимой книги и любимых героев.</w:t>
            </w:r>
          </w:p>
        </w:tc>
        <w:tc>
          <w:tcPr>
            <w:tcW w:w="715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4.09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42" w:type="dxa"/>
          </w:tcPr>
          <w:p w:rsidR="0070740F" w:rsidRPr="002678EA" w:rsidRDefault="0070740F" w:rsidP="004A2B91">
            <w:pPr>
              <w:pStyle w:val="ParagraphStyle"/>
              <w:widowControl w:val="0"/>
              <w:spacing w:line="36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Самое великое чудо на свете </w:t>
            </w:r>
          </w:p>
        </w:tc>
        <w:tc>
          <w:tcPr>
            <w:tcW w:w="1686" w:type="dxa"/>
          </w:tcPr>
          <w:p w:rsidR="0070740F" w:rsidRPr="002678EA" w:rsidRDefault="0070740F" w:rsidP="004A2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ИО</w:t>
            </w:r>
          </w:p>
        </w:tc>
        <w:tc>
          <w:tcPr>
            <w:tcW w:w="4884" w:type="dxa"/>
          </w:tcPr>
          <w:p w:rsidR="0070740F" w:rsidRPr="002678EA" w:rsidRDefault="0070740F" w:rsidP="004A2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Рассказывание о прочитанной книге по плану, разработанному коллективно.</w:t>
            </w:r>
          </w:p>
          <w:p w:rsidR="0070740F" w:rsidRPr="002678EA" w:rsidRDefault="0070740F" w:rsidP="004A2B91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Размышление над прочитанным.</w:t>
            </w:r>
          </w:p>
        </w:tc>
        <w:tc>
          <w:tcPr>
            <w:tcW w:w="715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6.09</w:t>
            </w:r>
          </w:p>
        </w:tc>
      </w:tr>
      <w:tr w:rsidR="0070740F" w:rsidRPr="002678EA">
        <w:trPr>
          <w:trHeight w:val="893"/>
        </w:trPr>
        <w:tc>
          <w:tcPr>
            <w:tcW w:w="751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42" w:type="dxa"/>
          </w:tcPr>
          <w:p w:rsidR="0070740F" w:rsidRPr="002678EA" w:rsidRDefault="0070740F" w:rsidP="004A2B91">
            <w:pPr>
              <w:pStyle w:val="ParagraphStyle"/>
              <w:widowControl w:val="0"/>
              <w:spacing w:line="36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Библиотеки </w:t>
            </w:r>
          </w:p>
        </w:tc>
        <w:tc>
          <w:tcPr>
            <w:tcW w:w="1686" w:type="dxa"/>
          </w:tcPr>
          <w:p w:rsidR="0070740F" w:rsidRPr="002678EA" w:rsidRDefault="0070740F" w:rsidP="004A2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ИО</w:t>
            </w:r>
          </w:p>
        </w:tc>
        <w:tc>
          <w:tcPr>
            <w:tcW w:w="4884" w:type="dxa"/>
          </w:tcPr>
          <w:p w:rsidR="0070740F" w:rsidRPr="002678EA" w:rsidRDefault="0070740F" w:rsidP="004A2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Ориентирование в пространстве школьной библиотеки. </w:t>
            </w:r>
          </w:p>
          <w:p w:rsidR="0070740F" w:rsidRPr="002678EA" w:rsidRDefault="0070740F" w:rsidP="004A2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Нахождение нужной и интересной книги по тематическому каталогу в библиотеке.</w:t>
            </w:r>
          </w:p>
        </w:tc>
        <w:tc>
          <w:tcPr>
            <w:tcW w:w="715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7.09</w:t>
            </w:r>
          </w:p>
        </w:tc>
      </w:tr>
      <w:tr w:rsidR="0070740F" w:rsidRPr="002678EA">
        <w:trPr>
          <w:trHeight w:val="771"/>
        </w:trPr>
        <w:tc>
          <w:tcPr>
            <w:tcW w:w="751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2" w:type="dxa"/>
          </w:tcPr>
          <w:p w:rsidR="0070740F" w:rsidRPr="002678EA" w:rsidRDefault="0070740F" w:rsidP="004A2B91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Книги.  </w:t>
            </w: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Наш проект</w:t>
            </w:r>
          </w:p>
          <w:p w:rsidR="0070740F" w:rsidRPr="002678EA" w:rsidRDefault="0070740F" w:rsidP="004A2B91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«Почему нам интересно ходить в библиотеку»</w:t>
            </w:r>
          </w:p>
        </w:tc>
        <w:tc>
          <w:tcPr>
            <w:tcW w:w="1686" w:type="dxa"/>
          </w:tcPr>
          <w:p w:rsidR="0070740F" w:rsidRPr="002678EA" w:rsidRDefault="0070740F" w:rsidP="004A2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4A2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Нахождение нужной информации о библиотеке в различных источниках информации.</w:t>
            </w:r>
          </w:p>
          <w:p w:rsidR="0070740F" w:rsidRPr="002678EA" w:rsidRDefault="0070740F" w:rsidP="004A2B91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Подготовка выступления на заданную тему</w:t>
            </w:r>
          </w:p>
        </w:tc>
        <w:tc>
          <w:tcPr>
            <w:tcW w:w="715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10.09</w:t>
            </w:r>
          </w:p>
        </w:tc>
      </w:tr>
      <w:tr w:rsidR="0070740F" w:rsidRPr="002678EA">
        <w:trPr>
          <w:trHeight w:val="225"/>
        </w:trPr>
        <w:tc>
          <w:tcPr>
            <w:tcW w:w="10978" w:type="dxa"/>
            <w:gridSpan w:val="5"/>
          </w:tcPr>
          <w:p w:rsidR="0070740F" w:rsidRPr="002678EA" w:rsidRDefault="0070740F" w:rsidP="00325EB4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Устное народное творчество. 14 часов.</w:t>
            </w:r>
          </w:p>
        </w:tc>
      </w:tr>
      <w:tr w:rsidR="0070740F" w:rsidRPr="002678EA">
        <w:trPr>
          <w:trHeight w:val="419"/>
        </w:trPr>
        <w:tc>
          <w:tcPr>
            <w:tcW w:w="751" w:type="dxa"/>
          </w:tcPr>
          <w:p w:rsidR="0070740F" w:rsidRPr="002678EA" w:rsidRDefault="0070740F" w:rsidP="00325EB4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42" w:type="dxa"/>
          </w:tcPr>
          <w:p w:rsidR="0070740F" w:rsidRPr="002678EA" w:rsidRDefault="0070740F" w:rsidP="004A2B91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Устное народное творчество </w:t>
            </w:r>
          </w:p>
        </w:tc>
        <w:tc>
          <w:tcPr>
            <w:tcW w:w="1686" w:type="dxa"/>
          </w:tcPr>
          <w:p w:rsidR="0070740F" w:rsidRPr="002678EA" w:rsidRDefault="0070740F" w:rsidP="004A2B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4A2B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Прогнозирование содержания раздела. Планирование работы с произведением в соответствии с условными обозначениями видов деятельности. </w:t>
            </w:r>
          </w:p>
          <w:p w:rsidR="0070740F" w:rsidRPr="002678EA" w:rsidRDefault="0070740F" w:rsidP="004A2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Чтение вслух с постепенным переходом на чтение про себя</w:t>
            </w:r>
          </w:p>
        </w:tc>
        <w:tc>
          <w:tcPr>
            <w:tcW w:w="715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11.09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42" w:type="dxa"/>
          </w:tcPr>
          <w:p w:rsidR="0070740F" w:rsidRPr="002678EA" w:rsidRDefault="0070740F" w:rsidP="004A2B91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Русские народные песни </w:t>
            </w:r>
          </w:p>
        </w:tc>
        <w:tc>
          <w:tcPr>
            <w:tcW w:w="1686" w:type="dxa"/>
          </w:tcPr>
          <w:p w:rsidR="0070740F" w:rsidRPr="002678EA" w:rsidRDefault="0070740F" w:rsidP="004A2B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УО</w:t>
            </w:r>
          </w:p>
        </w:tc>
        <w:tc>
          <w:tcPr>
            <w:tcW w:w="4884" w:type="dxa"/>
            <w:vMerge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13.09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42" w:type="dxa"/>
          </w:tcPr>
          <w:p w:rsidR="0070740F" w:rsidRPr="002678EA" w:rsidRDefault="0070740F" w:rsidP="004A2B91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Русские народные потешки, прибаутки. </w:t>
            </w:r>
          </w:p>
          <w:p w:rsidR="0070740F" w:rsidRPr="002678EA" w:rsidRDefault="0070740F" w:rsidP="004A2B91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Проверка техники чтения.</w:t>
            </w:r>
          </w:p>
        </w:tc>
        <w:tc>
          <w:tcPr>
            <w:tcW w:w="1686" w:type="dxa"/>
          </w:tcPr>
          <w:p w:rsidR="0070740F" w:rsidRPr="002678EA" w:rsidRDefault="0070740F" w:rsidP="004A2B91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Текущий     ФО контроль техники чтения</w:t>
            </w:r>
          </w:p>
        </w:tc>
        <w:tc>
          <w:tcPr>
            <w:tcW w:w="4884" w:type="dxa"/>
          </w:tcPr>
          <w:p w:rsidR="0070740F" w:rsidRPr="002678EA" w:rsidRDefault="0070740F" w:rsidP="004A2B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Нахождение различия в потешках и прибаутках, сходных по теме.</w:t>
            </w:r>
          </w:p>
          <w:p w:rsidR="0070740F" w:rsidRPr="002678EA" w:rsidRDefault="0070740F" w:rsidP="00F40A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4A2B91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14.09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42" w:type="dxa"/>
          </w:tcPr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Скороговорки, считалки, небылицы </w:t>
            </w:r>
          </w:p>
        </w:tc>
        <w:tc>
          <w:tcPr>
            <w:tcW w:w="1686" w:type="dxa"/>
          </w:tcPr>
          <w:p w:rsidR="0070740F" w:rsidRPr="002678EA" w:rsidRDefault="0070740F" w:rsidP="00A052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ВЧ</w:t>
            </w:r>
          </w:p>
        </w:tc>
        <w:tc>
          <w:tcPr>
            <w:tcW w:w="4884" w:type="dxa"/>
          </w:tcPr>
          <w:p w:rsidR="0070740F" w:rsidRPr="002678EA" w:rsidRDefault="0070740F" w:rsidP="00F40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Сочинение потешек, прибауток, небылиц, опираясь на опыт создания народного творчества.</w:t>
            </w:r>
          </w:p>
        </w:tc>
        <w:tc>
          <w:tcPr>
            <w:tcW w:w="715" w:type="dxa"/>
          </w:tcPr>
          <w:p w:rsidR="0070740F" w:rsidRPr="002678EA" w:rsidRDefault="0070740F" w:rsidP="00A052F9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17.09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42" w:type="dxa"/>
          </w:tcPr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Загадки, пословицы, поговорки </w:t>
            </w:r>
          </w:p>
        </w:tc>
        <w:tc>
          <w:tcPr>
            <w:tcW w:w="1686" w:type="dxa"/>
          </w:tcPr>
          <w:p w:rsidR="0070740F" w:rsidRPr="002678EA" w:rsidRDefault="0070740F" w:rsidP="00A052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Анализ загадок.</w:t>
            </w:r>
          </w:p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Соотношение загадки и отгадки. </w:t>
            </w:r>
          </w:p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Распределение загадок и пословиц по тематическим группам. </w:t>
            </w:r>
          </w:p>
          <w:p w:rsidR="0070740F" w:rsidRPr="002678EA" w:rsidRDefault="0070740F" w:rsidP="00F40A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Объяснение смысла пословиц.</w:t>
            </w:r>
          </w:p>
        </w:tc>
        <w:tc>
          <w:tcPr>
            <w:tcW w:w="715" w:type="dxa"/>
          </w:tcPr>
          <w:p w:rsidR="0070740F" w:rsidRPr="002678EA" w:rsidRDefault="0070740F" w:rsidP="00A052F9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18.09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42" w:type="dxa"/>
          </w:tcPr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Народные сказки.</w:t>
            </w:r>
          </w:p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Ю. Мориц «Сказка по лесу идёт..»</w:t>
            </w:r>
          </w:p>
        </w:tc>
        <w:tc>
          <w:tcPr>
            <w:tcW w:w="1686" w:type="dxa"/>
          </w:tcPr>
          <w:p w:rsidR="0070740F" w:rsidRPr="002678EA" w:rsidRDefault="0070740F" w:rsidP="00A052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ИО</w:t>
            </w:r>
          </w:p>
        </w:tc>
        <w:tc>
          <w:tcPr>
            <w:tcW w:w="4884" w:type="dxa"/>
          </w:tcPr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Характеристика героев сказки, соотношение качества с героями сказок.</w:t>
            </w:r>
          </w:p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Называние других русских народных сказок; перечисление героев сказок.</w:t>
            </w:r>
          </w:p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Рассказывание сказки. </w:t>
            </w:r>
          </w:p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Соотношение рисунка и содержания сказки; делать подписи под рисунками.</w:t>
            </w:r>
          </w:p>
        </w:tc>
        <w:tc>
          <w:tcPr>
            <w:tcW w:w="715" w:type="dxa"/>
          </w:tcPr>
          <w:p w:rsidR="0070740F" w:rsidRPr="002678EA" w:rsidRDefault="0070740F" w:rsidP="00A052F9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20.09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942" w:type="dxa"/>
          </w:tcPr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Сказка «Петушок и бобовое зёрнышко» </w:t>
            </w:r>
          </w:p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6" w:type="dxa"/>
          </w:tcPr>
          <w:p w:rsidR="0070740F" w:rsidRPr="002678EA" w:rsidRDefault="0070740F" w:rsidP="00A05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Составление устного текста-описания героя и текста-рассуждения (при сравнении героев) по сказке.</w:t>
            </w:r>
          </w:p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Определение действий, которые помогают представить неживые предметы как живые.</w:t>
            </w:r>
          </w:p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Чтение по ролям. </w:t>
            </w:r>
          </w:p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Чтение вслух с постепенным переходом на чтение про себя.</w:t>
            </w:r>
          </w:p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Размышление над прочитанным.</w:t>
            </w:r>
          </w:p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Нахождение слов, которые помогают представить героя сказки.</w:t>
            </w:r>
          </w:p>
        </w:tc>
        <w:tc>
          <w:tcPr>
            <w:tcW w:w="715" w:type="dxa"/>
          </w:tcPr>
          <w:p w:rsidR="0070740F" w:rsidRPr="002678EA" w:rsidRDefault="0070740F" w:rsidP="00A052F9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21.09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942" w:type="dxa"/>
          </w:tcPr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Сказка «У страха глаза велики»</w:t>
            </w:r>
          </w:p>
        </w:tc>
        <w:tc>
          <w:tcPr>
            <w:tcW w:w="1686" w:type="dxa"/>
          </w:tcPr>
          <w:p w:rsidR="0070740F" w:rsidRPr="002678EA" w:rsidRDefault="0070740F" w:rsidP="00A05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пересказ</w:t>
            </w:r>
          </w:p>
        </w:tc>
        <w:tc>
          <w:tcPr>
            <w:tcW w:w="4884" w:type="dxa"/>
            <w:vMerge/>
          </w:tcPr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0740F" w:rsidRPr="002678EA" w:rsidRDefault="0070740F" w:rsidP="00A052F9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24.09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942" w:type="dxa"/>
          </w:tcPr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Сказка «Лиса и тетерев»</w:t>
            </w:r>
          </w:p>
        </w:tc>
        <w:tc>
          <w:tcPr>
            <w:tcW w:w="1686" w:type="dxa"/>
          </w:tcPr>
          <w:p w:rsidR="0070740F" w:rsidRPr="002678EA" w:rsidRDefault="0070740F" w:rsidP="00A05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пересказ</w:t>
            </w:r>
          </w:p>
        </w:tc>
        <w:tc>
          <w:tcPr>
            <w:tcW w:w="4884" w:type="dxa"/>
            <w:vMerge/>
          </w:tcPr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0740F" w:rsidRPr="002678EA" w:rsidRDefault="0070740F" w:rsidP="00A052F9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25.09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052F9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42" w:type="dxa"/>
          </w:tcPr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Сказка «Лиса и журавль»</w:t>
            </w:r>
          </w:p>
        </w:tc>
        <w:tc>
          <w:tcPr>
            <w:tcW w:w="1686" w:type="dxa"/>
          </w:tcPr>
          <w:p w:rsidR="0070740F" w:rsidRPr="002678EA" w:rsidRDefault="0070740F" w:rsidP="00A05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ИО</w:t>
            </w:r>
          </w:p>
        </w:tc>
        <w:tc>
          <w:tcPr>
            <w:tcW w:w="4884" w:type="dxa"/>
            <w:vMerge/>
          </w:tcPr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0740F" w:rsidRPr="002678EA" w:rsidRDefault="0070740F" w:rsidP="00A052F9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27.09</w:t>
            </w:r>
          </w:p>
        </w:tc>
      </w:tr>
      <w:tr w:rsidR="0070740F" w:rsidRPr="002678EA">
        <w:trPr>
          <w:trHeight w:val="298"/>
        </w:trPr>
        <w:tc>
          <w:tcPr>
            <w:tcW w:w="751" w:type="dxa"/>
          </w:tcPr>
          <w:p w:rsidR="0070740F" w:rsidRPr="002678EA" w:rsidRDefault="0070740F" w:rsidP="00A052F9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942" w:type="dxa"/>
          </w:tcPr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Сказка «Каша из топора» </w:t>
            </w:r>
          </w:p>
        </w:tc>
        <w:tc>
          <w:tcPr>
            <w:tcW w:w="1686" w:type="dxa"/>
          </w:tcPr>
          <w:p w:rsidR="0070740F" w:rsidRPr="002678EA" w:rsidRDefault="0070740F" w:rsidP="00A05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пересказ</w:t>
            </w:r>
          </w:p>
        </w:tc>
        <w:tc>
          <w:tcPr>
            <w:tcW w:w="4884" w:type="dxa"/>
            <w:vMerge/>
          </w:tcPr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0740F" w:rsidRPr="002678EA" w:rsidRDefault="0070740F" w:rsidP="00A052F9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28.09</w:t>
            </w:r>
          </w:p>
        </w:tc>
      </w:tr>
      <w:tr w:rsidR="0070740F" w:rsidRPr="002678EA">
        <w:trPr>
          <w:trHeight w:val="310"/>
        </w:trPr>
        <w:tc>
          <w:tcPr>
            <w:tcW w:w="751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Сказка «Гуси-лебеди»</w:t>
            </w:r>
          </w:p>
          <w:p w:rsidR="0070740F" w:rsidRPr="002678EA" w:rsidRDefault="0070740F" w:rsidP="00A052F9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</w:tcPr>
          <w:p w:rsidR="0070740F" w:rsidRPr="002678EA" w:rsidRDefault="0070740F" w:rsidP="00A05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ИО</w:t>
            </w:r>
          </w:p>
        </w:tc>
        <w:tc>
          <w:tcPr>
            <w:tcW w:w="4884" w:type="dxa"/>
            <w:vMerge/>
          </w:tcPr>
          <w:p w:rsidR="0070740F" w:rsidRPr="002678EA" w:rsidRDefault="0070740F" w:rsidP="00A05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0740F" w:rsidRPr="002678EA" w:rsidRDefault="0070740F" w:rsidP="00A052F9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2678EA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942" w:type="dxa"/>
            <w:vMerge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434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942" w:type="dxa"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Викторина по сказкам  «Сказки к нам приходят...» Проверочная работа № 1по разделу «Устное народное творчество».</w:t>
            </w:r>
          </w:p>
        </w:tc>
        <w:tc>
          <w:tcPr>
            <w:tcW w:w="1686" w:type="dxa"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</w:p>
          <w:p w:rsidR="0070740F" w:rsidRPr="002678EA" w:rsidRDefault="0070740F" w:rsidP="00434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ПР № 1. </w:t>
            </w:r>
          </w:p>
        </w:tc>
        <w:tc>
          <w:tcPr>
            <w:tcW w:w="4884" w:type="dxa"/>
          </w:tcPr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Выполнение заданий по теме.</w:t>
            </w:r>
          </w:p>
        </w:tc>
        <w:tc>
          <w:tcPr>
            <w:tcW w:w="715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04.10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942" w:type="dxa"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Наш проект «Сказочная страничка».</w:t>
            </w:r>
          </w:p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КВН Обожаемые сказки.  </w:t>
            </w:r>
          </w:p>
        </w:tc>
        <w:tc>
          <w:tcPr>
            <w:tcW w:w="1686" w:type="dxa"/>
          </w:tcPr>
          <w:p w:rsidR="0070740F" w:rsidRPr="002678EA" w:rsidRDefault="0070740F" w:rsidP="00434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Текущий     </w:t>
            </w:r>
          </w:p>
          <w:p w:rsidR="0070740F" w:rsidRPr="002678EA" w:rsidRDefault="0070740F" w:rsidP="00434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4884" w:type="dxa"/>
          </w:tcPr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Участие в коллективном проекте </w:t>
            </w:r>
            <w:r w:rsidRPr="002678EA">
              <w:rPr>
                <w:rFonts w:ascii="Times New Roman" w:hAnsi="Times New Roman" w:cs="Times New Roman"/>
                <w:b/>
                <w:bCs/>
              </w:rPr>
              <w:t>«</w:t>
            </w:r>
            <w:r w:rsidRPr="002678EA">
              <w:rPr>
                <w:rFonts w:ascii="Times New Roman" w:hAnsi="Times New Roman" w:cs="Times New Roman"/>
              </w:rPr>
              <w:t xml:space="preserve">Сказочная страничка».  </w:t>
            </w:r>
          </w:p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Нахождение нужной информации в различных  источниках информации.</w:t>
            </w:r>
          </w:p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Подготовка вы</w:t>
            </w:r>
            <w:r>
              <w:rPr>
                <w:rFonts w:ascii="Times New Roman" w:hAnsi="Times New Roman" w:cs="Times New Roman"/>
              </w:rPr>
              <w:t>ступления на заданную тему</w:t>
            </w:r>
          </w:p>
        </w:tc>
        <w:tc>
          <w:tcPr>
            <w:tcW w:w="715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5.10</w:t>
            </w:r>
          </w:p>
        </w:tc>
      </w:tr>
      <w:tr w:rsidR="0070740F" w:rsidRPr="002678EA">
        <w:tc>
          <w:tcPr>
            <w:tcW w:w="10978" w:type="dxa"/>
            <w:gridSpan w:val="5"/>
          </w:tcPr>
          <w:p w:rsidR="0070740F" w:rsidRPr="002678EA" w:rsidRDefault="0070740F" w:rsidP="00A1647D">
            <w:pPr>
              <w:pStyle w:val="ParagraphStyle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Люблю природу русскую. Осень. 8 часов.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942" w:type="dxa"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Люблю природу русскую. Осень</w:t>
            </w:r>
          </w:p>
        </w:tc>
        <w:tc>
          <w:tcPr>
            <w:tcW w:w="1686" w:type="dxa"/>
          </w:tcPr>
          <w:p w:rsidR="0070740F" w:rsidRPr="002678EA" w:rsidRDefault="0070740F" w:rsidP="00434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Чтение стихотворений, передавая с помощью интонации настроение поэта, сравнение стихов разных поэтов на одну тему; выбор понравившегося, объяснение своего выбора. Наблюдение за жизнью слов в художественном тексте.</w:t>
            </w:r>
          </w:p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Объяснение интересных выражений в лирическом тексте.</w:t>
            </w:r>
          </w:p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 Придумывание собственных сравнений.</w:t>
            </w:r>
          </w:p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Слушание звуков осени, переданных в лирическом тексте; сравнение звуков, описанных в художественном тексте. </w:t>
            </w:r>
          </w:p>
          <w:p w:rsidR="0070740F" w:rsidRPr="002678EA" w:rsidRDefault="0070740F" w:rsidP="0043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Представление картины осенней природы.</w:t>
            </w:r>
          </w:p>
        </w:tc>
        <w:tc>
          <w:tcPr>
            <w:tcW w:w="715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8.10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942" w:type="dxa"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Ф. Тютчев «Есть в осени первоначальной...»</w:t>
            </w:r>
          </w:p>
        </w:tc>
        <w:tc>
          <w:tcPr>
            <w:tcW w:w="1686" w:type="dxa"/>
          </w:tcPr>
          <w:p w:rsidR="0070740F" w:rsidRPr="002678EA" w:rsidRDefault="0070740F" w:rsidP="00434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Текущий     ЧН </w:t>
            </w:r>
          </w:p>
        </w:tc>
        <w:tc>
          <w:tcPr>
            <w:tcW w:w="4884" w:type="dxa"/>
            <w:vMerge/>
          </w:tcPr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9.10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942" w:type="dxa"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К. Бальмонт «Поспевает брусника…»,</w:t>
            </w:r>
          </w:p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А. Плещеев. «Осень наступила…»</w:t>
            </w:r>
          </w:p>
        </w:tc>
        <w:tc>
          <w:tcPr>
            <w:tcW w:w="1686" w:type="dxa"/>
          </w:tcPr>
          <w:p w:rsidR="0070740F" w:rsidRPr="002678EA" w:rsidRDefault="0070740F" w:rsidP="00434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Текущий     ВЧ </w:t>
            </w:r>
          </w:p>
        </w:tc>
        <w:tc>
          <w:tcPr>
            <w:tcW w:w="4884" w:type="dxa"/>
            <w:vMerge/>
          </w:tcPr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11.10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942" w:type="dxa"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А. Фет. «Ласточки пропали» 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Текущий     ЧН </w:t>
            </w:r>
          </w:p>
        </w:tc>
        <w:tc>
          <w:tcPr>
            <w:tcW w:w="4884" w:type="dxa"/>
            <w:vMerge/>
          </w:tcPr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12.10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942" w:type="dxa"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«Осенние листья» - тема для поэтов.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Текущий     ЧН 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Придумывание своих собственных эпитетов; создание на их основе собственных небольших текстов-описаний; текстов-повествований. Нахождение авторских сравнений и подбор своих сравнений.</w:t>
            </w:r>
          </w:p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Слушание звуков переданных в лирическом тексте.</w:t>
            </w:r>
          </w:p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Представление картины природы. </w:t>
            </w:r>
          </w:p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Восприятие на слух художественного произведения.</w:t>
            </w:r>
          </w:p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Пересказ текста подробно, выборочно.</w:t>
            </w:r>
          </w:p>
        </w:tc>
        <w:tc>
          <w:tcPr>
            <w:tcW w:w="715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15.10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942" w:type="dxa"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В. Берестов «Хитрые грибы» 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ВЧ</w:t>
            </w:r>
          </w:p>
        </w:tc>
        <w:tc>
          <w:tcPr>
            <w:tcW w:w="4884" w:type="dxa"/>
            <w:vMerge/>
          </w:tcPr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16.10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942" w:type="dxa"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М. Пришвин «Осеннее утро»,</w:t>
            </w:r>
          </w:p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И. Бунин «Сегодня так светло кругом…»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ЧН</w:t>
            </w:r>
          </w:p>
        </w:tc>
        <w:tc>
          <w:tcPr>
            <w:tcW w:w="4884" w:type="dxa"/>
            <w:vMerge/>
          </w:tcPr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18.10</w:t>
            </w:r>
          </w:p>
        </w:tc>
      </w:tr>
      <w:tr w:rsidR="0070740F" w:rsidRPr="002678EA">
        <w:trPr>
          <w:trHeight w:val="973"/>
        </w:trPr>
        <w:tc>
          <w:tcPr>
            <w:tcW w:w="751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2942" w:type="dxa"/>
          </w:tcPr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 «Люблю природу русскую. Осень». </w:t>
            </w:r>
          </w:p>
          <w:p w:rsidR="0070740F" w:rsidRPr="002678EA" w:rsidRDefault="0070740F" w:rsidP="00434125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Проверочная работа № 2. </w:t>
            </w:r>
          </w:p>
        </w:tc>
        <w:tc>
          <w:tcPr>
            <w:tcW w:w="1686" w:type="dxa"/>
          </w:tcPr>
          <w:p w:rsidR="0070740F" w:rsidRPr="002678EA" w:rsidRDefault="0070740F" w:rsidP="00A16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678EA">
              <w:rPr>
                <w:rFonts w:ascii="Times New Roman" w:hAnsi="Times New Roman" w:cs="Times New Roman"/>
              </w:rPr>
              <w:t>Текущий  тест ПР № 2 (за четверть)</w:t>
            </w:r>
          </w:p>
        </w:tc>
        <w:tc>
          <w:tcPr>
            <w:tcW w:w="4884" w:type="dxa"/>
          </w:tcPr>
          <w:p w:rsidR="0070740F" w:rsidRPr="002678EA" w:rsidRDefault="0070740F" w:rsidP="0043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  <w:shd w:val="clear" w:color="auto" w:fill="FFFFFF"/>
              </w:rPr>
              <w:t>Выполнение тестовых  заданий</w:t>
            </w:r>
          </w:p>
        </w:tc>
        <w:tc>
          <w:tcPr>
            <w:tcW w:w="715" w:type="dxa"/>
          </w:tcPr>
          <w:p w:rsidR="0070740F" w:rsidRPr="002678EA" w:rsidRDefault="0070740F" w:rsidP="00434125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19.10</w:t>
            </w:r>
          </w:p>
        </w:tc>
      </w:tr>
      <w:tr w:rsidR="0070740F" w:rsidRPr="002678EA">
        <w:tc>
          <w:tcPr>
            <w:tcW w:w="10978" w:type="dxa"/>
            <w:gridSpan w:val="5"/>
          </w:tcPr>
          <w:p w:rsidR="0070740F" w:rsidRPr="002678EA" w:rsidRDefault="0070740F" w:rsidP="00A1647D">
            <w:pPr>
              <w:pStyle w:val="ParagraphStyle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Русские писатели. 14 часов.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942" w:type="dxa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А. С. Пушкин. «У лукоморья дуб зелёный…» 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УО</w:t>
            </w:r>
          </w:p>
        </w:tc>
        <w:tc>
          <w:tcPr>
            <w:tcW w:w="4884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со вступлением к поэме А. С. Пушкина «Руслан и Людмила», анализ произведения. </w:t>
            </w:r>
          </w:p>
          <w:p w:rsidR="0070740F" w:rsidRPr="002678EA" w:rsidRDefault="0070740F" w:rsidP="00AF19D0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Чтение выразительно, отражая настроение стихотворения</w:t>
            </w: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22.10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942" w:type="dxa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Стихи А. Пушкина. </w:t>
            </w: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Проверка техники чтения.</w:t>
            </w:r>
          </w:p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ЧН</w:t>
            </w:r>
          </w:p>
        </w:tc>
        <w:tc>
          <w:tcPr>
            <w:tcW w:w="4884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со стихотворениями А. С. Пушкина о зиме, понятием </w:t>
            </w:r>
            <w:r w:rsidRPr="002678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олицетворение</w:t>
            </w: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0740F" w:rsidRPr="002678EA" w:rsidRDefault="0070740F" w:rsidP="00AF19D0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Чтение выразительно, отражая настроение стихотворения</w:t>
            </w: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23.10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F19D0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А. Пушкин «Сказка о рыбаке и рыбке» </w:t>
            </w:r>
          </w:p>
        </w:tc>
        <w:tc>
          <w:tcPr>
            <w:tcW w:w="1686" w:type="dxa"/>
            <w:vMerge w:val="restart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ВЧ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Передача содержания и определение основной мысли произведения, деление текста на части, характеристика героев.</w:t>
            </w: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25.10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F19D0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942" w:type="dxa"/>
            <w:vMerge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26.10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F19D0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942" w:type="dxa"/>
            <w:vMerge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6.11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F19D0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942" w:type="dxa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Обобщение  по теме «Сказки А. Пушкина»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Текущий тест </w:t>
            </w:r>
          </w:p>
        </w:tc>
        <w:tc>
          <w:tcPr>
            <w:tcW w:w="4884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Выполнение  тестовых заданий по теме.</w:t>
            </w: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8.11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F19D0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942" w:type="dxa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И. Крылов «Лебедь, Рак и Щука» 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ЧН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AF1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Знакомство с биографией и творчеством И. А. Крылова.Наблюдение за жизнью слов в художественном тексте. </w:t>
            </w:r>
          </w:p>
          <w:p w:rsidR="0070740F" w:rsidRPr="002678EA" w:rsidRDefault="0070740F" w:rsidP="00AF1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Определение в тексте красочных ярких определений (эпитетов).</w:t>
            </w:r>
          </w:p>
          <w:p w:rsidR="0070740F" w:rsidRPr="002678EA" w:rsidRDefault="0070740F" w:rsidP="00AF1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Нахождение авторских сравнений и подбор своих сравнений.</w:t>
            </w:r>
          </w:p>
          <w:p w:rsidR="0070740F" w:rsidRPr="002678EA" w:rsidRDefault="0070740F" w:rsidP="00AF19D0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Чтение по ролям; знакомство со способами обозначения речи персонажей.</w:t>
            </w: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9.11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F19D0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942" w:type="dxa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И. Крылов «Стрекоза и Муравей»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ВЧ</w:t>
            </w:r>
          </w:p>
        </w:tc>
        <w:tc>
          <w:tcPr>
            <w:tcW w:w="4884" w:type="dxa"/>
            <w:vMerge/>
          </w:tcPr>
          <w:p w:rsidR="0070740F" w:rsidRPr="002678EA" w:rsidRDefault="0070740F" w:rsidP="00AF19D0">
            <w:pPr>
              <w:pStyle w:val="ParagraphStyle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12.11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1647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942" w:type="dxa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Л. Толстой «Старый дед и внучек» 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ВЧ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с биографией и творчеством Л. Н. Толстого; определение главной мысли произведения (уважение к пожилым людям).</w:t>
            </w:r>
          </w:p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 произведения, определение главной  мысли произведения </w:t>
            </w:r>
          </w:p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Составление плана произведения, словесное рисование.</w:t>
            </w: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13.11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1647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Л. Толстой «Филиппок»</w:t>
            </w:r>
          </w:p>
        </w:tc>
        <w:tc>
          <w:tcPr>
            <w:tcW w:w="1686" w:type="dxa"/>
            <w:vMerge w:val="restart"/>
          </w:tcPr>
          <w:p w:rsidR="0070740F" w:rsidRPr="002678EA" w:rsidRDefault="0070740F" w:rsidP="00A164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Текущий     составление плана </w:t>
            </w:r>
          </w:p>
        </w:tc>
        <w:tc>
          <w:tcPr>
            <w:tcW w:w="4884" w:type="dxa"/>
            <w:vMerge/>
          </w:tcPr>
          <w:p w:rsidR="0070740F" w:rsidRPr="002678EA" w:rsidRDefault="0070740F" w:rsidP="00AF19D0">
            <w:pPr>
              <w:pStyle w:val="ParagraphStyle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15.11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1647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942" w:type="dxa"/>
            <w:vMerge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16.11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1647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942" w:type="dxa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Л. Н. Т</w:t>
            </w: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олстой «Котёнок», «Правда всего дороже»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Текущий     пересказ </w:t>
            </w:r>
          </w:p>
        </w:tc>
        <w:tc>
          <w:tcPr>
            <w:tcW w:w="4884" w:type="dxa"/>
            <w:vMerge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19.11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1647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942" w:type="dxa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Весёлые стихи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ИО</w:t>
            </w:r>
          </w:p>
        </w:tc>
        <w:tc>
          <w:tcPr>
            <w:tcW w:w="4884" w:type="dxa"/>
          </w:tcPr>
          <w:p w:rsidR="0070740F" w:rsidRPr="002678EA" w:rsidRDefault="0070740F" w:rsidP="00AF19D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 стихотворения. </w:t>
            </w:r>
          </w:p>
          <w:p w:rsidR="0070740F" w:rsidRPr="002678EA" w:rsidRDefault="0070740F" w:rsidP="00AF19D0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Анализ произведения.</w:t>
            </w: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20.11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1647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2" w:type="dxa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«Русские писатели»  </w:t>
            </w:r>
          </w:p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Проверочная работа № 3. </w:t>
            </w:r>
          </w:p>
        </w:tc>
        <w:tc>
          <w:tcPr>
            <w:tcW w:w="1686" w:type="dxa"/>
          </w:tcPr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70740F" w:rsidRPr="002678EA" w:rsidRDefault="0070740F" w:rsidP="00AF19D0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  № 3.(по теме)</w:t>
            </w:r>
          </w:p>
        </w:tc>
        <w:tc>
          <w:tcPr>
            <w:tcW w:w="4884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Выполнение заданий по теме</w:t>
            </w: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15" w:type="dxa"/>
          </w:tcPr>
          <w:p w:rsidR="0070740F" w:rsidRPr="002678EA" w:rsidRDefault="0070740F" w:rsidP="00AF19D0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22.11</w:t>
            </w:r>
          </w:p>
        </w:tc>
      </w:tr>
      <w:tr w:rsidR="0070740F" w:rsidRPr="002678EA">
        <w:tc>
          <w:tcPr>
            <w:tcW w:w="10978" w:type="dxa"/>
            <w:gridSpan w:val="5"/>
          </w:tcPr>
          <w:p w:rsidR="0070740F" w:rsidRPr="002678EA" w:rsidRDefault="0070740F" w:rsidP="00A1647D">
            <w:pPr>
              <w:pStyle w:val="ParagraphStyle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 братьях наших меньших. 12 часов.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1647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942" w:type="dxa"/>
          </w:tcPr>
          <w:p w:rsidR="0070740F" w:rsidRPr="002678EA" w:rsidRDefault="0070740F" w:rsidP="000F22AC">
            <w:pPr>
              <w:pStyle w:val="ParagraphStyle"/>
              <w:widowControl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О братьях наших меньших. </w:t>
            </w:r>
          </w:p>
        </w:tc>
        <w:tc>
          <w:tcPr>
            <w:tcW w:w="1686" w:type="dxa"/>
          </w:tcPr>
          <w:p w:rsidR="0070740F" w:rsidRPr="002678EA" w:rsidRDefault="0070740F" w:rsidP="000F2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A164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со стихотворениями о животных;</w:t>
            </w:r>
          </w:p>
          <w:p w:rsidR="0070740F" w:rsidRPr="002678EA" w:rsidRDefault="0070740F" w:rsidP="00A164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чтение, отражая настроение стихотворения,</w:t>
            </w:r>
          </w:p>
          <w:p w:rsidR="0070740F" w:rsidRPr="002678EA" w:rsidRDefault="0070740F" w:rsidP="00A1647D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анализ стихотворного текста.</w:t>
            </w: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23.11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A1647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942" w:type="dxa"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Б. Заходер «Плачет киска в коридоре…»,</w:t>
            </w:r>
          </w:p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И. Пивоварова «Жила- была собака…»</w:t>
            </w:r>
          </w:p>
        </w:tc>
        <w:tc>
          <w:tcPr>
            <w:tcW w:w="1686" w:type="dxa"/>
          </w:tcPr>
          <w:p w:rsidR="0070740F" w:rsidRPr="002678EA" w:rsidRDefault="0070740F" w:rsidP="000F2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ИО</w:t>
            </w:r>
          </w:p>
        </w:tc>
        <w:tc>
          <w:tcPr>
            <w:tcW w:w="4884" w:type="dxa"/>
            <w:vMerge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26.11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0F22AC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942" w:type="dxa"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В. Берестов «Кошкин щенок»</w:t>
            </w:r>
          </w:p>
        </w:tc>
        <w:tc>
          <w:tcPr>
            <w:tcW w:w="1686" w:type="dxa"/>
          </w:tcPr>
          <w:p w:rsidR="0070740F" w:rsidRPr="002678EA" w:rsidRDefault="0070740F" w:rsidP="000F2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УО</w:t>
            </w:r>
          </w:p>
        </w:tc>
        <w:tc>
          <w:tcPr>
            <w:tcW w:w="4884" w:type="dxa"/>
            <w:vMerge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27.11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0F22AC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942" w:type="dxa"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Домашние животные</w:t>
            </w:r>
          </w:p>
        </w:tc>
        <w:tc>
          <w:tcPr>
            <w:tcW w:w="1686" w:type="dxa"/>
          </w:tcPr>
          <w:p w:rsidR="0070740F" w:rsidRPr="002678EA" w:rsidRDefault="0070740F" w:rsidP="000F2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  <w:vMerge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29.11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0F22AC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М. Пришвин. «Ребята и утята»</w:t>
            </w:r>
          </w:p>
        </w:tc>
        <w:tc>
          <w:tcPr>
            <w:tcW w:w="1686" w:type="dxa"/>
            <w:vMerge w:val="restart"/>
          </w:tcPr>
          <w:p w:rsidR="0070740F" w:rsidRPr="002678EA" w:rsidRDefault="0070740F" w:rsidP="000F2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Текущий     </w:t>
            </w:r>
          </w:p>
          <w:p w:rsidR="0070740F" w:rsidRPr="002678EA" w:rsidRDefault="0070740F" w:rsidP="000F2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Пересказ ФО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творчеством М. М. Пришвина; </w:t>
            </w:r>
          </w:p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чтение.</w:t>
            </w:r>
          </w:p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Деление текста на части.</w:t>
            </w:r>
          </w:p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Определение последовательности событий.</w:t>
            </w: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30.11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0F22AC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942" w:type="dxa"/>
            <w:vMerge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3.12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0F22AC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Е. Чарушин «Страшный рассказ»</w:t>
            </w:r>
          </w:p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</w:tcPr>
          <w:p w:rsidR="0070740F" w:rsidRPr="002678EA" w:rsidRDefault="0070740F" w:rsidP="000F22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ВЧ  пересказ деление текста на части.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0F2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Знакомство с творчеством </w:t>
            </w:r>
          </w:p>
          <w:p w:rsidR="0070740F" w:rsidRPr="002678EA" w:rsidRDefault="0070740F" w:rsidP="000F2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Е. Чарушина; </w:t>
            </w:r>
          </w:p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чтение, деление текста на части.</w:t>
            </w: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</w:p>
        </w:tc>
      </w:tr>
      <w:tr w:rsidR="0070740F" w:rsidRPr="002678EA">
        <w:trPr>
          <w:trHeight w:val="418"/>
        </w:trPr>
        <w:tc>
          <w:tcPr>
            <w:tcW w:w="751" w:type="dxa"/>
          </w:tcPr>
          <w:p w:rsidR="0070740F" w:rsidRPr="002678EA" w:rsidRDefault="0070740F" w:rsidP="000F22AC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942" w:type="dxa"/>
            <w:vMerge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6.12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0F22AC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942" w:type="dxa"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Б. Житков. «Храбрый утёнок»</w:t>
            </w:r>
          </w:p>
        </w:tc>
        <w:tc>
          <w:tcPr>
            <w:tcW w:w="1686" w:type="dxa"/>
          </w:tcPr>
          <w:p w:rsidR="0070740F" w:rsidRPr="002678EA" w:rsidRDefault="0070740F" w:rsidP="000F22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       пересказ               деление текста на части</w:t>
            </w:r>
          </w:p>
        </w:tc>
        <w:tc>
          <w:tcPr>
            <w:tcW w:w="4884" w:type="dxa"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творчеством  Б. С. Житкова; </w:t>
            </w:r>
          </w:p>
          <w:p w:rsidR="0070740F" w:rsidRPr="002678EA" w:rsidRDefault="0070740F" w:rsidP="000F22AC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Характеристика героев рассказа на основе анализа их поступков, авторского отношения к ним; собственных впечатлений о герое</w:t>
            </w: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7.12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0F22AC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942" w:type="dxa"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В. Бианки «Музыкант»</w:t>
            </w:r>
          </w:p>
        </w:tc>
        <w:tc>
          <w:tcPr>
            <w:tcW w:w="1686" w:type="dxa"/>
          </w:tcPr>
          <w:p w:rsidR="0070740F" w:rsidRPr="002678EA" w:rsidRDefault="0070740F" w:rsidP="000F2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ИО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0F2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творчеством  В.  Бианки.</w:t>
            </w:r>
          </w:p>
          <w:p w:rsidR="0070740F" w:rsidRPr="002678EA" w:rsidRDefault="0070740F" w:rsidP="000F22AC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Выборочное чтение. </w:t>
            </w:r>
          </w:p>
          <w:p w:rsidR="0070740F" w:rsidRPr="002678EA" w:rsidRDefault="0070740F" w:rsidP="000F22AC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героев произведения. Составление плана. </w:t>
            </w:r>
          </w:p>
          <w:p w:rsidR="0070740F" w:rsidRPr="002678EA" w:rsidRDefault="0070740F" w:rsidP="000F22AC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Пересказ произведения подробно по плану.</w:t>
            </w: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10.12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0F22AC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942" w:type="dxa"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В. Бианки. «Сова»</w:t>
            </w:r>
          </w:p>
        </w:tc>
        <w:tc>
          <w:tcPr>
            <w:tcW w:w="1686" w:type="dxa"/>
          </w:tcPr>
          <w:p w:rsidR="0070740F" w:rsidRPr="002678EA" w:rsidRDefault="0070740F" w:rsidP="000F2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пересказ</w:t>
            </w:r>
          </w:p>
        </w:tc>
        <w:tc>
          <w:tcPr>
            <w:tcW w:w="4884" w:type="dxa"/>
            <w:vMerge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11.12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0F22AC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942" w:type="dxa"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Обобщение по разделу  «О братьях наших меньших».</w:t>
            </w:r>
          </w:p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Проверочная работа № 4. </w:t>
            </w:r>
          </w:p>
        </w:tc>
        <w:tc>
          <w:tcPr>
            <w:tcW w:w="1686" w:type="dxa"/>
          </w:tcPr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Текущий тест </w:t>
            </w:r>
          </w:p>
          <w:p w:rsidR="0070740F" w:rsidRPr="002678EA" w:rsidRDefault="0070740F" w:rsidP="000F22AC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 № 4.</w:t>
            </w:r>
          </w:p>
        </w:tc>
        <w:tc>
          <w:tcPr>
            <w:tcW w:w="4884" w:type="dxa"/>
          </w:tcPr>
          <w:p w:rsidR="0070740F" w:rsidRPr="002678EA" w:rsidRDefault="0070740F" w:rsidP="000F22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тестовых заданий по теме. </w:t>
            </w:r>
          </w:p>
          <w:p w:rsidR="0070740F" w:rsidRPr="002678EA" w:rsidRDefault="0070740F" w:rsidP="000F22AC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0F22AC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13.12</w:t>
            </w:r>
          </w:p>
        </w:tc>
      </w:tr>
      <w:tr w:rsidR="0070740F" w:rsidRPr="002678EA">
        <w:tc>
          <w:tcPr>
            <w:tcW w:w="10978" w:type="dxa"/>
            <w:gridSpan w:val="5"/>
          </w:tcPr>
          <w:p w:rsidR="0070740F" w:rsidRPr="002678EA" w:rsidRDefault="0070740F" w:rsidP="00A1647D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Из детских журналов. 8 часов. 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D917F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942" w:type="dxa"/>
          </w:tcPr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Из детских журналов</w:t>
            </w:r>
          </w:p>
        </w:tc>
        <w:tc>
          <w:tcPr>
            <w:tcW w:w="1686" w:type="dxa"/>
          </w:tcPr>
          <w:p w:rsidR="0070740F" w:rsidRPr="002678EA" w:rsidRDefault="0070740F" w:rsidP="00D9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с журналами для детей 20-40 гг. ХХ в;</w:t>
            </w:r>
          </w:p>
        </w:tc>
        <w:tc>
          <w:tcPr>
            <w:tcW w:w="715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14.12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D917F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942" w:type="dxa"/>
          </w:tcPr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Д. Хармс.«Игра»,   «Вы знаете?»</w:t>
            </w:r>
          </w:p>
        </w:tc>
        <w:tc>
          <w:tcPr>
            <w:tcW w:w="1686" w:type="dxa"/>
          </w:tcPr>
          <w:p w:rsidR="0070740F" w:rsidRPr="002678EA" w:rsidRDefault="0070740F" w:rsidP="00D9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ВЧ</w:t>
            </w:r>
          </w:p>
        </w:tc>
        <w:tc>
          <w:tcPr>
            <w:tcW w:w="4884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Рассказ о жизни и творчестве Д. Хармса;</w:t>
            </w:r>
          </w:p>
          <w:p w:rsidR="0070740F" w:rsidRPr="002678EA" w:rsidRDefault="0070740F" w:rsidP="00D917FD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понятием </w:t>
            </w:r>
            <w:r w:rsidRPr="002678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игра слов</w:t>
            </w: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5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17.12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D917F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942" w:type="dxa"/>
          </w:tcPr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Д. Хармс, </w:t>
            </w:r>
          </w:p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С. М. Мар</w:t>
            </w: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шак «Весёлые чижи»</w:t>
            </w:r>
          </w:p>
        </w:tc>
        <w:tc>
          <w:tcPr>
            <w:tcW w:w="1686" w:type="dxa"/>
          </w:tcPr>
          <w:p w:rsidR="0070740F" w:rsidRPr="002678EA" w:rsidRDefault="0070740F" w:rsidP="00D9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ВЧ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A1647D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со стихотворением С. Я. Маршака и Д. Хармса;</w:t>
            </w:r>
          </w:p>
          <w:p w:rsidR="0070740F" w:rsidRPr="002678EA" w:rsidRDefault="0070740F" w:rsidP="00D917FD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чтение.</w:t>
            </w:r>
          </w:p>
        </w:tc>
        <w:tc>
          <w:tcPr>
            <w:tcW w:w="715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18.12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D917F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942" w:type="dxa"/>
          </w:tcPr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Д. Хармс. «Что это было?</w:t>
            </w:r>
          </w:p>
        </w:tc>
        <w:tc>
          <w:tcPr>
            <w:tcW w:w="1686" w:type="dxa"/>
          </w:tcPr>
          <w:p w:rsidR="0070740F" w:rsidRPr="002678EA" w:rsidRDefault="0070740F" w:rsidP="00D9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ИО</w:t>
            </w:r>
          </w:p>
        </w:tc>
        <w:tc>
          <w:tcPr>
            <w:tcW w:w="4884" w:type="dxa"/>
            <w:vMerge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20.12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D917F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942" w:type="dxa"/>
          </w:tcPr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Н. Гарнет, Д. Хармс. «Очень- очень вкусный пирог»</w:t>
            </w:r>
          </w:p>
        </w:tc>
        <w:tc>
          <w:tcPr>
            <w:tcW w:w="1686" w:type="dxa"/>
          </w:tcPr>
          <w:p w:rsidR="0070740F" w:rsidRPr="002678EA" w:rsidRDefault="0070740F" w:rsidP="00D9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со стихотворением Н. Гернет, выразительное чтение.</w:t>
            </w:r>
          </w:p>
        </w:tc>
        <w:tc>
          <w:tcPr>
            <w:tcW w:w="715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21.12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D917F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942" w:type="dxa"/>
          </w:tcPr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Ю. Владимиров. «Чудаки»</w:t>
            </w:r>
          </w:p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Проверка техники чтения.</w:t>
            </w:r>
          </w:p>
        </w:tc>
        <w:tc>
          <w:tcPr>
            <w:tcW w:w="1686" w:type="dxa"/>
          </w:tcPr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текущий    ФО</w:t>
            </w:r>
          </w:p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техника чтения  ЧН</w:t>
            </w:r>
          </w:p>
        </w:tc>
        <w:tc>
          <w:tcPr>
            <w:tcW w:w="4884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со стихотворением Ю.  Владимирова, выразительное чтение. Контроль техники чтения</w:t>
            </w:r>
          </w:p>
        </w:tc>
        <w:tc>
          <w:tcPr>
            <w:tcW w:w="715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24.12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D917F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942" w:type="dxa"/>
          </w:tcPr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А. Введенский «Учёный Петя», «Лошадка»</w:t>
            </w:r>
          </w:p>
        </w:tc>
        <w:tc>
          <w:tcPr>
            <w:tcW w:w="1686" w:type="dxa"/>
          </w:tcPr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Текущий     ФО   ВЧ</w:t>
            </w:r>
          </w:p>
        </w:tc>
        <w:tc>
          <w:tcPr>
            <w:tcW w:w="4884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со стихотворением А. И. Введенского; выразительное чтение, умение выражать своё отношение к прочитанному.</w:t>
            </w:r>
          </w:p>
        </w:tc>
        <w:tc>
          <w:tcPr>
            <w:tcW w:w="715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25.12</w:t>
            </w:r>
          </w:p>
        </w:tc>
      </w:tr>
      <w:tr w:rsidR="0070740F" w:rsidRPr="002678EA">
        <w:trPr>
          <w:trHeight w:val="1349"/>
        </w:trPr>
        <w:tc>
          <w:tcPr>
            <w:tcW w:w="751" w:type="dxa"/>
          </w:tcPr>
          <w:p w:rsidR="0070740F" w:rsidRPr="002678EA" w:rsidRDefault="0070740F" w:rsidP="00D917F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  <w:p w:rsidR="0070740F" w:rsidRPr="002678EA" w:rsidRDefault="0070740F" w:rsidP="00D917FD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2" w:type="dxa"/>
          </w:tcPr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Обобщение по разделу «Из детских журналов»</w:t>
            </w:r>
          </w:p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Проверочная работа № 5. </w:t>
            </w:r>
          </w:p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Наш проект</w:t>
            </w: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 «Детский журнал»</w:t>
            </w:r>
          </w:p>
        </w:tc>
        <w:tc>
          <w:tcPr>
            <w:tcW w:w="1686" w:type="dxa"/>
          </w:tcPr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Текущий     ФО ПР № 5. тест </w:t>
            </w:r>
          </w:p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Текущий проект</w:t>
            </w:r>
          </w:p>
        </w:tc>
        <w:tc>
          <w:tcPr>
            <w:tcW w:w="4884" w:type="dxa"/>
          </w:tcPr>
          <w:p w:rsidR="0070740F" w:rsidRPr="002678EA" w:rsidRDefault="0070740F" w:rsidP="00D91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Участие в проекте «Детский журнал»; </w:t>
            </w:r>
          </w:p>
          <w:p w:rsidR="0070740F" w:rsidRPr="002678EA" w:rsidRDefault="0070740F" w:rsidP="00D91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Создание собственного журнала </w:t>
            </w:r>
          </w:p>
          <w:p w:rsidR="0070740F" w:rsidRPr="002678EA" w:rsidRDefault="0070740F" w:rsidP="00D91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 Придумывание необычных вопросов для детского журнала и ответов к ним.</w:t>
            </w:r>
          </w:p>
          <w:p w:rsidR="0070740F" w:rsidRPr="002678EA" w:rsidRDefault="0070740F" w:rsidP="00D917FD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Иллюстрирование собственного детского журнала</w:t>
            </w:r>
          </w:p>
        </w:tc>
        <w:tc>
          <w:tcPr>
            <w:tcW w:w="715" w:type="dxa"/>
          </w:tcPr>
          <w:p w:rsidR="0070740F" w:rsidRPr="002678EA" w:rsidRDefault="0070740F" w:rsidP="00D917FD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27.12</w:t>
            </w:r>
          </w:p>
        </w:tc>
      </w:tr>
      <w:tr w:rsidR="0070740F" w:rsidRPr="002678EA">
        <w:tc>
          <w:tcPr>
            <w:tcW w:w="10978" w:type="dxa"/>
            <w:gridSpan w:val="5"/>
          </w:tcPr>
          <w:p w:rsidR="0070740F" w:rsidRPr="002678EA" w:rsidRDefault="0070740F" w:rsidP="00A1647D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Люблю природу русскую. Зима. 9 часов.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Люблю природу русскую. Зима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Прогнозирование содержания раздела.</w:t>
            </w:r>
          </w:p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Словесное рисование картин зимней природы с опорой на текст.</w:t>
            </w:r>
          </w:p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Наблюдение за жизнью слов в художественном тексте.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28.12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Стихи  о первом снеге 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          ВЧ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Рассматривание сборников стихов, определение их содержания по названию сборника.</w:t>
            </w:r>
          </w:p>
          <w:p w:rsidR="0070740F" w:rsidRPr="002678EA" w:rsidRDefault="0070740F" w:rsidP="00E718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Соотношение загадок и отгадок.</w:t>
            </w:r>
          </w:p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Чтение выразительно, отражая настроение стихотворения.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11.01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Ф. Тютчев «Чародейкою Зимою…»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              ВЧ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Знакомство со стихотворением Ф. Тютчева </w:t>
            </w:r>
          </w:p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Словесное рисование картин зимней природы с опорой на текст стихотворения.</w:t>
            </w:r>
          </w:p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Наблюдение за жизнью слов в художественном тексте.</w:t>
            </w:r>
          </w:p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Чтение наизусть.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14.01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С. Есенин. «Поёт зима – аукает…», «Берёза»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ЧН  ФО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со стихотворением С. Есенина </w:t>
            </w:r>
          </w:p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Словесное рисование картин зимней природы с опорой на текст стихотворения.</w:t>
            </w:r>
          </w:p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Наблюдение за жизнью слов в художественном тексте.</w:t>
            </w:r>
          </w:p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Чтение наизусть.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15.01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Сказка «Два Мороза» 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пересказ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со сказкой.</w:t>
            </w:r>
          </w:p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 Выразительное чтение. </w:t>
            </w:r>
          </w:p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Соотношение смысла пословицы и главной мысли произведения; Определение героев произведения.</w:t>
            </w:r>
          </w:p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Составление плана.</w:t>
            </w:r>
          </w:p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Пересказ произведения от лица героя.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17.01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С. Михалков «Новогодняя быль» 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ВЧ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Сравнение были и сказочного текста.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Характеристика героев произведения на основе их поступков, используя слова антонимы.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18.01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А. Барто «Дело было в январе…»</w:t>
            </w:r>
          </w:p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    ЧН ВЧ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со стихотворением А.Барто.</w:t>
            </w:r>
          </w:p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Словесное рисование картин зимней природы с опорой на текст стихотворения. Чтение наизусть.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21.01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</w:t>
            </w:r>
          </w:p>
          <w:p w:rsidR="0070740F" w:rsidRPr="002678EA" w:rsidRDefault="0070740F" w:rsidP="00E20388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Проверочная работа № 6по теме  «Люблю природу русскую. Зима»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</w:p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 № 6 (по теме)</w:t>
            </w:r>
          </w:p>
        </w:tc>
        <w:tc>
          <w:tcPr>
            <w:tcW w:w="4884" w:type="dxa"/>
          </w:tcPr>
          <w:p w:rsidR="0070740F" w:rsidRPr="002678EA" w:rsidRDefault="0070740F" w:rsidP="00A1647D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Выполнение заданий по теме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22.01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Игра  «Поле чудес»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Текущий     ФО</w:t>
            </w:r>
          </w:p>
        </w:tc>
        <w:tc>
          <w:tcPr>
            <w:tcW w:w="4884" w:type="dxa"/>
          </w:tcPr>
          <w:p w:rsidR="0070740F" w:rsidRDefault="0070740F" w:rsidP="0012664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Нахождение нужной информации по теме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Ответы  на вопросы.</w:t>
            </w:r>
          </w:p>
          <w:p w:rsidR="0070740F" w:rsidRPr="002678EA" w:rsidRDefault="0070740F" w:rsidP="0012664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24.01</w:t>
            </w:r>
          </w:p>
        </w:tc>
      </w:tr>
      <w:tr w:rsidR="0070740F" w:rsidRPr="002678EA">
        <w:tc>
          <w:tcPr>
            <w:tcW w:w="10978" w:type="dxa"/>
            <w:gridSpan w:val="5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Писатели детям. 17 часов.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Писатели детям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ИО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Прогнозирование содержание раздела.</w:t>
            </w:r>
          </w:p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Чтение выразительно, отражая настроение стихотворения.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25.01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К. Чуковский « Путаница»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 ЧН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Восприятие на слух художественного текста.</w:t>
            </w:r>
          </w:p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Соотношение смысла пословицы с содержанием произведения.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28.01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К. Чуковский «Радость»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              ВЧ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Определение особенностей юмористического произведения;</w:t>
            </w:r>
          </w:p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характеристика героя, используя слова-антонимы.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29.01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К. Чуковский «Федорино горе»</w:t>
            </w:r>
          </w:p>
        </w:tc>
        <w:tc>
          <w:tcPr>
            <w:tcW w:w="1686" w:type="dxa"/>
            <w:vMerge w:val="restart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ВЧ чтение по ролям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Рассказ о героях, отражая собственное отношение к ним; выразительное чтение юмористических эпизодов из произведения.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31.01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942" w:type="dxa"/>
            <w:vMerge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1.02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С. Маршак. «Кот и лодыри»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Определение особенностей юмористического произведения;</w:t>
            </w:r>
          </w:p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характеристика героя, используя слова-антонимы.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4.02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76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С. Михалков «Мой  секрет», «Сила воли»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ВЧ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Пересказ текста подробно на основе картинного плана, высказывая своё мнение.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5.02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С. Михалков. «Мой щенок»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ВЧ</w:t>
            </w:r>
          </w:p>
        </w:tc>
        <w:tc>
          <w:tcPr>
            <w:tcW w:w="4884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со стихотворением С. В. Михалкова; выразительное чтение, анализ стихотворного текста.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7.02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А. Барто «Верёвочка»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ВЧ</w:t>
            </w:r>
          </w:p>
        </w:tc>
        <w:tc>
          <w:tcPr>
            <w:tcW w:w="4884" w:type="dxa"/>
          </w:tcPr>
          <w:p w:rsidR="0070740F" w:rsidRPr="002678EA" w:rsidRDefault="0070740F" w:rsidP="00CC6F0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чтение, передавая настроение стихотворения </w:t>
            </w:r>
          </w:p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Анализ стихотворного текста.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8.02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А. Барто «Мы не заметили жука», </w:t>
            </w:r>
          </w:p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«В школу»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ВЧ</w:t>
            </w:r>
          </w:p>
        </w:tc>
        <w:tc>
          <w:tcPr>
            <w:tcW w:w="4884" w:type="dxa"/>
          </w:tcPr>
          <w:p w:rsidR="0070740F" w:rsidRPr="002678EA" w:rsidRDefault="0070740F" w:rsidP="00CC6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понятием «звукопись».</w:t>
            </w:r>
          </w:p>
          <w:p w:rsidR="0070740F" w:rsidRPr="002678EA" w:rsidRDefault="0070740F" w:rsidP="00CC6F03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чтение. Придумывание вопросов  к стихотворению.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11.02</w:t>
            </w:r>
          </w:p>
        </w:tc>
      </w:tr>
      <w:tr w:rsidR="0070740F" w:rsidRPr="002678EA">
        <w:trPr>
          <w:trHeight w:val="139"/>
        </w:trPr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А. Барто «Вовка – добрая душа»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    ВЧ</w:t>
            </w:r>
          </w:p>
        </w:tc>
        <w:tc>
          <w:tcPr>
            <w:tcW w:w="4884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чтение. Нахождение слов в стихотворении, которые помогают представить героев.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12.02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Н. Н. Носов «Затейники»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пересказ</w:t>
            </w:r>
          </w:p>
        </w:tc>
        <w:tc>
          <w:tcPr>
            <w:tcW w:w="4884" w:type="dxa"/>
          </w:tcPr>
          <w:p w:rsidR="0070740F" w:rsidRPr="002678EA" w:rsidRDefault="0070740F" w:rsidP="00CC6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Знакомство с биографией и творчеством Н. Н. Носова; выразительное чтение юмористических эпизодов из произведения, пересказ. </w:t>
            </w:r>
          </w:p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Рассказ о героях, отражая собственное отношение к ним.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14.02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Н. Н. Носов «Живая шляпа»</w:t>
            </w:r>
          </w:p>
        </w:tc>
        <w:tc>
          <w:tcPr>
            <w:tcW w:w="1686" w:type="dxa"/>
            <w:vMerge w:val="restart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ВЧ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CC6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Выразительное чтение юмористических эпизодов из произведения, пересказ. </w:t>
            </w:r>
          </w:p>
          <w:p w:rsidR="0070740F" w:rsidRPr="002678EA" w:rsidRDefault="0070740F" w:rsidP="00CC6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Рассказ о героях, отражая собственное отношение к ним.</w:t>
            </w:r>
          </w:p>
          <w:p w:rsidR="0070740F" w:rsidRPr="002678EA" w:rsidRDefault="0070740F" w:rsidP="00CC6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Составление плана произведения, </w:t>
            </w:r>
          </w:p>
          <w:p w:rsidR="0070740F" w:rsidRPr="002678EA" w:rsidRDefault="0070740F" w:rsidP="00CC6F03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Подробный пересказ текста на основе плана.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15.02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942" w:type="dxa"/>
            <w:vMerge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18.02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Н. Н. Носов «На горке»</w:t>
            </w:r>
          </w:p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</w:tcPr>
          <w:p w:rsidR="0070740F" w:rsidRPr="002678EA" w:rsidRDefault="0070740F" w:rsidP="00E71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              ВЧ</w:t>
            </w:r>
          </w:p>
        </w:tc>
        <w:tc>
          <w:tcPr>
            <w:tcW w:w="4884" w:type="dxa"/>
            <w:vMerge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19.02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942" w:type="dxa"/>
            <w:vMerge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21.02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718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942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</w:t>
            </w:r>
          </w:p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Проверочная работа № 7.  по теме  «Писатели детям» </w:t>
            </w:r>
          </w:p>
        </w:tc>
        <w:tc>
          <w:tcPr>
            <w:tcW w:w="1686" w:type="dxa"/>
          </w:tcPr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70740F" w:rsidRPr="002678EA" w:rsidRDefault="0070740F" w:rsidP="00E718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ПР № 7. (по теме)</w:t>
            </w:r>
          </w:p>
        </w:tc>
        <w:tc>
          <w:tcPr>
            <w:tcW w:w="4884" w:type="dxa"/>
          </w:tcPr>
          <w:p w:rsidR="0070740F" w:rsidRPr="002678EA" w:rsidRDefault="0070740F" w:rsidP="0002609A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Выполнение заданий по теме.</w:t>
            </w:r>
          </w:p>
        </w:tc>
        <w:tc>
          <w:tcPr>
            <w:tcW w:w="715" w:type="dxa"/>
          </w:tcPr>
          <w:p w:rsidR="0070740F" w:rsidRPr="002678EA" w:rsidRDefault="0070740F" w:rsidP="00E718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22.02</w:t>
            </w:r>
          </w:p>
        </w:tc>
      </w:tr>
      <w:tr w:rsidR="0070740F" w:rsidRPr="002678EA">
        <w:tc>
          <w:tcPr>
            <w:tcW w:w="10978" w:type="dxa"/>
            <w:gridSpan w:val="5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Я и мои друзья. 10 часов. 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Я и мои друзья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Прогнозирование содержание раздела.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Соотношение смысла пословиц и основной темы раздела.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25.02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Стихи о дружбе и обидах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  ВЧ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 с новыми стихами и пословицами о дружбе</w:t>
            </w:r>
          </w:p>
          <w:p w:rsidR="0070740F" w:rsidRPr="002678EA" w:rsidRDefault="0070740F" w:rsidP="00E203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Соотношение смысла пословицы и основной мысли произведения.</w:t>
            </w:r>
          </w:p>
          <w:p w:rsidR="0070740F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чтение.</w:t>
            </w:r>
          </w:p>
          <w:p w:rsidR="0070740F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26.02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Н. Булгаков «Анна, не грусти!»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произведением Н. Булгакова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Характеристика героя, используя слова-антонимы.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Объяснение и понимание поступков героев.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28.02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Ю. Ермолаев «Два пирожных»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пересказ составление плана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произведением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 Ю. Ермолаева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 Характеристика героя, используя слова-антонимы.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Составление план рассказа; пересказ по плану.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1.03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В. Осеева «Волшебное слово»</w:t>
            </w:r>
          </w:p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ВЧ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произведением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 В. Осеевой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 Характеристика героя, используя слова-антонимы.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Объяснение и понимание поступки героев.</w:t>
            </w:r>
          </w:p>
          <w:p w:rsidR="0070740F" w:rsidRPr="002678EA" w:rsidRDefault="0070740F" w:rsidP="00E203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Понимание авторского отношения к героям и их поступкам; 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Составление план рассказа; пересказ по плану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4.03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942" w:type="dxa"/>
            <w:vMerge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5.03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В. Осеева «Хорошее»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ИО</w:t>
            </w:r>
          </w:p>
        </w:tc>
        <w:tc>
          <w:tcPr>
            <w:tcW w:w="4884" w:type="dxa"/>
            <w:vMerge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7.03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В. Осеева «Почему?»</w:t>
            </w:r>
          </w:p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ВЧ</w:t>
            </w:r>
          </w:p>
        </w:tc>
        <w:tc>
          <w:tcPr>
            <w:tcW w:w="4884" w:type="dxa"/>
            <w:vMerge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11.03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942" w:type="dxa"/>
            <w:vMerge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12.03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</w:t>
            </w:r>
          </w:p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Проверочная работа № 8.  по теме  «Я и мои друзья» </w:t>
            </w:r>
          </w:p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техники чтения. 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</w:p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ПР № 8. </w:t>
            </w:r>
          </w:p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(за четверть)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Выполнение заданий по теме.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14.03</w:t>
            </w:r>
          </w:p>
        </w:tc>
      </w:tr>
      <w:tr w:rsidR="0070740F" w:rsidRPr="002678EA">
        <w:tc>
          <w:tcPr>
            <w:tcW w:w="10978" w:type="dxa"/>
            <w:gridSpan w:val="5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Люблю природу русскую. Весна. 10 часов.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Люблю природу русскую. Весна 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Прогнозирование содержания раздела.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Представление картин весенней природы.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Сравнение стихотворений о весне разных поэтов.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15.03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Стихи Ф. Тютчева о весне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ИО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с жизнью и творчеством Ф. И. Тютчева. Нахождение слов в стихотворении, которые помогают представить героев. Объяснение отдельных выражений в лирическом тексте.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18.03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Стихи А. Плещеева о весне</w:t>
            </w: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Проверка техники чтения.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ИО        ТЧ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с жизнью и творчеством А. Плещеева. Нахождение слов в стихотворении, которые помогают представить героев. Объяснение отдельных выражений в лирическом тексте.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19.03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А. Блок «На лугу»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ВЧ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жизнью и творчеством А. Блока. 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Нахождение слов в стихотворении, которые помогают представить героев. Объяснение отдельных выражений в лирическом тексте.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21.03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С. Маршак  «Снег теперь уже не тот…»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ВЧ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жизнью и творчеством С. Маршака.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Нахождение слов в стихотворении, которые помогают представить героев. Объяснение отдельных выражений в лирическом тексте.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22.03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И. Бунин «Матери»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ИО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жизнью и творчеством И. Бунина.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Нахождение слов в стихотворении, которые помогают представить героев. Объяснение отдельных выражений в лирическом тексте.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1.04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А. Плещеев «В бурю»</w:t>
            </w:r>
          </w:p>
        </w:tc>
        <w:tc>
          <w:tcPr>
            <w:tcW w:w="1686" w:type="dxa"/>
          </w:tcPr>
          <w:p w:rsidR="0070740F" w:rsidRDefault="0070740F" w:rsidP="00CC6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  <w:p w:rsidR="0070740F" w:rsidRDefault="0070740F" w:rsidP="00CC6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70740F" w:rsidRPr="002678EA" w:rsidRDefault="0070740F" w:rsidP="001266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ВЧ</w:t>
            </w:r>
          </w:p>
        </w:tc>
        <w:tc>
          <w:tcPr>
            <w:tcW w:w="4884" w:type="dxa"/>
          </w:tcPr>
          <w:p w:rsidR="0070740F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жизнью и творчеством А. Плещеева.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Нахождение слов в стихотворении, которые помогают представить героев. Объяснение отдельных выражений в лирическом тексте.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2.04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Е. Благинина «Посидим в тишине»,</w:t>
            </w:r>
          </w:p>
        </w:tc>
        <w:tc>
          <w:tcPr>
            <w:tcW w:w="1686" w:type="dxa"/>
          </w:tcPr>
          <w:p w:rsidR="0070740F" w:rsidRPr="002678EA" w:rsidRDefault="0070740F" w:rsidP="008D79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ИО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жизнью и творчеством Е. Благининой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Нахождение слов в стихотворении, которые помогают представить героев.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4.04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Э. Мошковская «Я мою маму обидел…»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ВЧ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жизнью и творчеством Э. Мошковской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Нахождение слов в стихотворении, которые помогают представить героев. Объяснение отдельных выражений в лирическом тексте.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5.04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CC6F0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942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Обобщение по разделу по теме  «Люблю природу русскую. Весна»</w:t>
            </w:r>
          </w:p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Проверочная работа № 9. Тест</w:t>
            </w:r>
          </w:p>
        </w:tc>
        <w:tc>
          <w:tcPr>
            <w:tcW w:w="1686" w:type="dxa"/>
          </w:tcPr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Текущий     ФО</w:t>
            </w:r>
          </w:p>
          <w:p w:rsidR="0070740F" w:rsidRPr="002678EA" w:rsidRDefault="0070740F" w:rsidP="00CC6F03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ПР № 9. тест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Выполнение заданий по теме.</w:t>
            </w:r>
          </w:p>
        </w:tc>
        <w:tc>
          <w:tcPr>
            <w:tcW w:w="715" w:type="dxa"/>
          </w:tcPr>
          <w:p w:rsidR="0070740F" w:rsidRPr="002678EA" w:rsidRDefault="0070740F" w:rsidP="00CC6F03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8.04</w:t>
            </w:r>
          </w:p>
        </w:tc>
      </w:tr>
      <w:tr w:rsidR="0070740F" w:rsidRPr="002678EA">
        <w:tc>
          <w:tcPr>
            <w:tcW w:w="10978" w:type="dxa"/>
            <w:gridSpan w:val="5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в шутку и всерьёз. 14 часов.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20388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942" w:type="dxa"/>
          </w:tcPr>
          <w:p w:rsidR="0070740F" w:rsidRPr="002678EA" w:rsidRDefault="0070740F" w:rsidP="00E20388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И в шутку и всерьёз</w:t>
            </w:r>
          </w:p>
        </w:tc>
        <w:tc>
          <w:tcPr>
            <w:tcW w:w="1686" w:type="dxa"/>
          </w:tcPr>
          <w:p w:rsidR="0070740F" w:rsidRPr="002678EA" w:rsidRDefault="0070740F" w:rsidP="00E203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Прогнозирование содержания раздела.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Планирование видов работы с текстом.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Анализ особенностей юмористического произведения.</w:t>
            </w:r>
          </w:p>
        </w:tc>
        <w:tc>
          <w:tcPr>
            <w:tcW w:w="715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9.04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20388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942" w:type="dxa"/>
          </w:tcPr>
          <w:p w:rsidR="0070740F" w:rsidRPr="002678EA" w:rsidRDefault="0070740F" w:rsidP="00E20388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Б. Заходер «Товарищам детям», «Что красивей всего?»</w:t>
            </w:r>
          </w:p>
        </w:tc>
        <w:tc>
          <w:tcPr>
            <w:tcW w:w="1686" w:type="dxa"/>
          </w:tcPr>
          <w:p w:rsidR="0070740F" w:rsidRPr="002678EA" w:rsidRDefault="0070740F" w:rsidP="00E203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Знакомство с жизнью и творчеством Б. Заходера 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Анализ заголовка произведения.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Сравнение героев произведения; характеристика их поступков, используя слова с противоположным значением.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Восстановление последовательности событий на основе вопросов.</w:t>
            </w:r>
          </w:p>
        </w:tc>
        <w:tc>
          <w:tcPr>
            <w:tcW w:w="715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11.04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02609A">
            <w:pPr>
              <w:pStyle w:val="ParagraphStyl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E20388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Б. Заходер «Песенки Винни-Пуха»</w:t>
            </w:r>
          </w:p>
        </w:tc>
        <w:tc>
          <w:tcPr>
            <w:tcW w:w="1686" w:type="dxa"/>
            <w:vMerge w:val="restart"/>
          </w:tcPr>
          <w:p w:rsidR="0070740F" w:rsidRPr="002678EA" w:rsidRDefault="0070740F" w:rsidP="00E203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ИО ВЧ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Подробный пересказ на основе вопросов учебника; Выразительное чтение</w:t>
            </w:r>
          </w:p>
        </w:tc>
        <w:tc>
          <w:tcPr>
            <w:tcW w:w="715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12.04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20388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942" w:type="dxa"/>
            <w:vMerge/>
          </w:tcPr>
          <w:p w:rsidR="0070740F" w:rsidRPr="002678EA" w:rsidRDefault="0070740F" w:rsidP="00E20388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E20388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15.04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02609A">
            <w:pPr>
              <w:pStyle w:val="ParagraphStyl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E20388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Э. Ус</w:t>
            </w: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пенский «Чебурашка»</w:t>
            </w:r>
          </w:p>
        </w:tc>
        <w:tc>
          <w:tcPr>
            <w:tcW w:w="1686" w:type="dxa"/>
            <w:vMerge w:val="restart"/>
          </w:tcPr>
          <w:p w:rsidR="0070740F" w:rsidRPr="002678EA" w:rsidRDefault="0070740F" w:rsidP="00E203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ВЧ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жизнью и творчеством Э. Успенского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Анализ заголовка произведения.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Сравнение героев произведения; характеристика их поступков, используя слова с противоположным значением.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Восстановление последовательности событий на основе вопросов.</w:t>
            </w:r>
          </w:p>
        </w:tc>
        <w:tc>
          <w:tcPr>
            <w:tcW w:w="715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16.04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20388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942" w:type="dxa"/>
            <w:vMerge/>
          </w:tcPr>
          <w:p w:rsidR="0070740F" w:rsidRPr="002678EA" w:rsidRDefault="0070740F" w:rsidP="00E20388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E20388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18.04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E20388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942" w:type="dxa"/>
          </w:tcPr>
          <w:p w:rsidR="0070740F" w:rsidRPr="002678EA" w:rsidRDefault="0070740F" w:rsidP="00E20388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Стихи </w:t>
            </w:r>
            <w:r w:rsidRPr="002678EA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Э. Ус</w:t>
            </w: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пенского «Если был бы я девчонкой…»</w:t>
            </w:r>
          </w:p>
        </w:tc>
        <w:tc>
          <w:tcPr>
            <w:tcW w:w="1686" w:type="dxa"/>
          </w:tcPr>
          <w:p w:rsidR="0070740F" w:rsidRPr="002678EA" w:rsidRDefault="0070740F" w:rsidP="00E203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ИО</w:t>
            </w:r>
          </w:p>
        </w:tc>
        <w:tc>
          <w:tcPr>
            <w:tcW w:w="4884" w:type="dxa"/>
            <w:vMerge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19.04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942" w:type="dxa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Стихи В. Берестова </w:t>
            </w:r>
          </w:p>
        </w:tc>
        <w:tc>
          <w:tcPr>
            <w:tcW w:w="1686" w:type="dxa"/>
          </w:tcPr>
          <w:p w:rsidR="0070740F" w:rsidRPr="002678EA" w:rsidRDefault="0070740F" w:rsidP="008D7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     ВЧ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жизнью и творчеством В. Берестова,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Понятием «олицетворение»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 Инсценирование стихотворения</w:t>
            </w: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22.04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942" w:type="dxa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Стихи И. Токмаковой</w:t>
            </w:r>
          </w:p>
        </w:tc>
        <w:tc>
          <w:tcPr>
            <w:tcW w:w="1686" w:type="dxa"/>
          </w:tcPr>
          <w:p w:rsidR="0070740F" w:rsidRPr="002678EA" w:rsidRDefault="0070740F" w:rsidP="008D7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   ВЧ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жизнью и творчеством И. Токмаковой.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 Инсценирование стихотворения</w:t>
            </w: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23.04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Г. Остер «Будем знакомы»</w:t>
            </w:r>
          </w:p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</w:tcPr>
          <w:p w:rsidR="0070740F" w:rsidRPr="002678EA" w:rsidRDefault="0070740F" w:rsidP="008D7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ВЧ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жизнью и творчеством Г. Остера.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 Инсценирование стихотворения</w:t>
            </w: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25.04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942" w:type="dxa"/>
            <w:vMerge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26.04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В. Драгунский «Всё тайное становится явным»</w:t>
            </w:r>
          </w:p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</w:tcPr>
          <w:p w:rsidR="0070740F" w:rsidRPr="002678EA" w:rsidRDefault="0070740F" w:rsidP="008D7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деление текста на части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Знакомство с жизнью и творчеством В. Драгунского</w:t>
            </w:r>
          </w:p>
          <w:p w:rsidR="0070740F" w:rsidRPr="002678EA" w:rsidRDefault="0070740F" w:rsidP="00E2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Анализ заголовка произведения.</w:t>
            </w:r>
          </w:p>
          <w:p w:rsidR="0070740F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Восстановление последовательности событий на основе вопросов.</w:t>
            </w:r>
          </w:p>
          <w:p w:rsidR="0070740F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7.05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942" w:type="dxa"/>
            <w:vMerge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29.04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942" w:type="dxa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Обобщение по разделу по теме «И в шутку и всерьёз»</w:t>
            </w:r>
          </w:p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 Проверочная работа № 10. Тест</w:t>
            </w:r>
          </w:p>
        </w:tc>
        <w:tc>
          <w:tcPr>
            <w:tcW w:w="1686" w:type="dxa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Текущий     ФО ПР № 10. тест</w:t>
            </w:r>
          </w:p>
        </w:tc>
        <w:tc>
          <w:tcPr>
            <w:tcW w:w="4884" w:type="dxa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Выполнение заданий по теме.</w:t>
            </w: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</w:tr>
      <w:tr w:rsidR="0070740F" w:rsidRPr="002678EA">
        <w:tc>
          <w:tcPr>
            <w:tcW w:w="10978" w:type="dxa"/>
            <w:gridSpan w:val="5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Литература зарубежных стран. 13 часов. 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942" w:type="dxa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зарубежных стран </w:t>
            </w:r>
          </w:p>
        </w:tc>
        <w:tc>
          <w:tcPr>
            <w:tcW w:w="1686" w:type="dxa"/>
          </w:tcPr>
          <w:p w:rsidR="0070740F" w:rsidRPr="002678EA" w:rsidRDefault="0070740F" w:rsidP="008D7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Прогнозирование содержания раздела.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Планирование видов работы с текстом.</w:t>
            </w: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2.05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942" w:type="dxa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Американские и английские народные песенки</w:t>
            </w:r>
          </w:p>
        </w:tc>
        <w:tc>
          <w:tcPr>
            <w:tcW w:w="1686" w:type="dxa"/>
          </w:tcPr>
          <w:p w:rsidR="0070740F" w:rsidRPr="002678EA" w:rsidRDefault="0070740F" w:rsidP="008D7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 ВЧ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 с фольклорными произведениями других стран.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Сравнение песенок разных народов с русскими народными песенками, объяснение значения незнакомых слов.</w:t>
            </w: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3.05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942" w:type="dxa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Песенки «Сюзон и мотылёк», «Знают мамы, знают  дети…»</w:t>
            </w:r>
          </w:p>
        </w:tc>
        <w:tc>
          <w:tcPr>
            <w:tcW w:w="1686" w:type="dxa"/>
          </w:tcPr>
          <w:p w:rsidR="0070740F" w:rsidRPr="002678EA" w:rsidRDefault="0070740F" w:rsidP="008D7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ИО</w:t>
            </w:r>
          </w:p>
        </w:tc>
        <w:tc>
          <w:tcPr>
            <w:tcW w:w="4884" w:type="dxa"/>
            <w:vMerge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6.05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942" w:type="dxa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Комплексная контрольная работа</w:t>
            </w:r>
          </w:p>
        </w:tc>
        <w:tc>
          <w:tcPr>
            <w:tcW w:w="1686" w:type="dxa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Текущий промежуточная аттестация</w:t>
            </w:r>
          </w:p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7.05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Ш. Перро «Кот в сапогах»</w:t>
            </w:r>
          </w:p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</w:tcPr>
          <w:p w:rsidR="0070740F" w:rsidRPr="002678EA" w:rsidRDefault="0070740F" w:rsidP="00F40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ИО           ВЧ                     Проверка техники чтения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 с творчеством Ш. Перро; </w:t>
            </w:r>
          </w:p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Объяснение значения незнакомых слов, </w:t>
            </w:r>
          </w:p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героев произведения </w:t>
            </w:r>
          </w:p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героев сказки с героями русских сказок, </w:t>
            </w:r>
          </w:p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Подробный пересказ сказки на основе составленного плана</w:t>
            </w: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10.05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2942" w:type="dxa"/>
            <w:vMerge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13.05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8D79DB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2942" w:type="dxa"/>
          </w:tcPr>
          <w:p w:rsidR="0070740F" w:rsidRPr="002678EA" w:rsidRDefault="0070740F" w:rsidP="008D79DB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Ш. Перро «Красная шапочка»</w:t>
            </w:r>
          </w:p>
        </w:tc>
        <w:tc>
          <w:tcPr>
            <w:tcW w:w="1686" w:type="dxa"/>
          </w:tcPr>
          <w:p w:rsidR="0070740F" w:rsidRPr="002678EA" w:rsidRDefault="0070740F" w:rsidP="008D7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>Текущий     ФО</w:t>
            </w:r>
          </w:p>
        </w:tc>
        <w:tc>
          <w:tcPr>
            <w:tcW w:w="4884" w:type="dxa"/>
            <w:vMerge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8D79DB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14.05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942" w:type="dxa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Г. Х. Андерсен «Принцесса  на горошине»</w:t>
            </w:r>
          </w:p>
        </w:tc>
        <w:tc>
          <w:tcPr>
            <w:tcW w:w="1686" w:type="dxa"/>
          </w:tcPr>
          <w:p w:rsidR="0070740F" w:rsidRPr="002678EA" w:rsidRDefault="0070740F" w:rsidP="00F40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8EA">
              <w:rPr>
                <w:rFonts w:ascii="Times New Roman" w:hAnsi="Times New Roman" w:cs="Times New Roman"/>
              </w:rPr>
              <w:t xml:space="preserve">Текущий     ФО ВЧ 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с жизнью и творчеством Г. Х. Андерсена.</w:t>
            </w:r>
          </w:p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Объяснение значения незнакомых слов, </w:t>
            </w:r>
          </w:p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героев произведения </w:t>
            </w:r>
          </w:p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героев сказки с героями русских сказок, </w:t>
            </w:r>
          </w:p>
        </w:tc>
        <w:tc>
          <w:tcPr>
            <w:tcW w:w="715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16.05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Э. Хогарт «Мафин и паук». </w:t>
            </w:r>
          </w:p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Текущий     ФО пересказ 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Знакомство с жизнью и творчеством Э. Хогарта.</w:t>
            </w:r>
          </w:p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Объяснение значения незнакомых слов, </w:t>
            </w:r>
          </w:p>
          <w:p w:rsidR="0070740F" w:rsidRPr="002678EA" w:rsidRDefault="0070740F" w:rsidP="00E20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героев произведения </w:t>
            </w:r>
          </w:p>
        </w:tc>
        <w:tc>
          <w:tcPr>
            <w:tcW w:w="715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17.05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942" w:type="dxa"/>
            <w:vMerge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20.05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942" w:type="dxa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Обобщение по разделу «Литература зарубежных стран». Проверочная работа № 11. Тест</w:t>
            </w:r>
          </w:p>
        </w:tc>
        <w:tc>
          <w:tcPr>
            <w:tcW w:w="1686" w:type="dxa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Текущий     ФО ПР № 11тест</w:t>
            </w:r>
          </w:p>
        </w:tc>
        <w:tc>
          <w:tcPr>
            <w:tcW w:w="4884" w:type="dxa"/>
          </w:tcPr>
          <w:p w:rsidR="0070740F" w:rsidRPr="002678EA" w:rsidRDefault="0070740F" w:rsidP="00E20388">
            <w:pPr>
              <w:pStyle w:val="ParagraphStyle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Выполнение заданий по теме.</w:t>
            </w:r>
          </w:p>
        </w:tc>
        <w:tc>
          <w:tcPr>
            <w:tcW w:w="715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21.05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942" w:type="dxa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КВН «Цветик-семицветик</w:t>
            </w:r>
          </w:p>
        </w:tc>
        <w:tc>
          <w:tcPr>
            <w:tcW w:w="1686" w:type="dxa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Текущий     ФО ИО</w:t>
            </w:r>
          </w:p>
        </w:tc>
        <w:tc>
          <w:tcPr>
            <w:tcW w:w="4884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Выполнение игровых заданий</w:t>
            </w:r>
          </w:p>
        </w:tc>
        <w:tc>
          <w:tcPr>
            <w:tcW w:w="715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23.05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942" w:type="dxa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1686" w:type="dxa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Текущий     ФО ИО </w:t>
            </w:r>
          </w:p>
        </w:tc>
        <w:tc>
          <w:tcPr>
            <w:tcW w:w="4884" w:type="dxa"/>
            <w:vMerge w:val="restart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Повторение и обобщение произведений за 2 класс</w:t>
            </w:r>
          </w:p>
        </w:tc>
        <w:tc>
          <w:tcPr>
            <w:tcW w:w="715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24.05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2942" w:type="dxa"/>
            <w:vMerge w:val="restart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Резерв </w:t>
            </w:r>
          </w:p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и обобщение произведений за 2 класс.                                    Списки рекомендуемой литературы  для чтения летом.            </w:t>
            </w:r>
          </w:p>
        </w:tc>
        <w:tc>
          <w:tcPr>
            <w:tcW w:w="1686" w:type="dxa"/>
            <w:vMerge w:val="restart"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27.05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942" w:type="dxa"/>
            <w:vMerge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vMerge w:val="restart"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28.05</w:t>
            </w:r>
          </w:p>
        </w:tc>
      </w:tr>
      <w:tr w:rsidR="0070740F" w:rsidRPr="002678EA">
        <w:tc>
          <w:tcPr>
            <w:tcW w:w="751" w:type="dxa"/>
          </w:tcPr>
          <w:p w:rsidR="0070740F" w:rsidRPr="002678EA" w:rsidRDefault="0070740F" w:rsidP="00F40ACE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8EA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942" w:type="dxa"/>
            <w:vMerge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70740F" w:rsidRPr="002678EA" w:rsidRDefault="0070740F" w:rsidP="00F40ACE">
            <w:pPr>
              <w:pStyle w:val="ParagraphStyle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vMerge/>
          </w:tcPr>
          <w:p w:rsidR="0070740F" w:rsidRPr="002678EA" w:rsidRDefault="0070740F" w:rsidP="00F40ACE">
            <w:pPr>
              <w:pStyle w:val="ParagraphStyle"/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</w:rPr>
      </w:pPr>
    </w:p>
    <w:p w:rsidR="0070740F" w:rsidRPr="002678EA" w:rsidRDefault="0070740F" w:rsidP="0002609A">
      <w:pPr>
        <w:pStyle w:val="ParagraphStyle"/>
        <w:keepNext/>
        <w:numPr>
          <w:ilvl w:val="0"/>
          <w:numId w:val="16"/>
        </w:numPr>
        <w:jc w:val="center"/>
        <w:rPr>
          <w:rStyle w:val="BookTitle"/>
          <w:rFonts w:ascii="Times New Roman" w:hAnsi="Times New Roman" w:cs="Times New Roman"/>
          <w:i w:val="0"/>
          <w:iCs w:val="0"/>
          <w:sz w:val="22"/>
          <w:szCs w:val="22"/>
        </w:rPr>
      </w:pPr>
      <w:r w:rsidRPr="002678EA">
        <w:rPr>
          <w:rFonts w:ascii="Times New Roman" w:hAnsi="Times New Roman" w:cs="Times New Roman"/>
          <w:caps/>
          <w:sz w:val="22"/>
          <w:szCs w:val="22"/>
        </w:rPr>
        <w:t>О</w:t>
      </w:r>
      <w:r w:rsidRPr="002678EA">
        <w:rPr>
          <w:rStyle w:val="BookTitle"/>
          <w:rFonts w:ascii="Times New Roman" w:hAnsi="Times New Roman" w:cs="Times New Roman"/>
          <w:i w:val="0"/>
          <w:iCs w:val="0"/>
          <w:sz w:val="22"/>
          <w:szCs w:val="22"/>
        </w:rPr>
        <w:t xml:space="preserve">писание учебно – методического и материально – технического обеспечения образовательной деятельности. </w:t>
      </w:r>
    </w:p>
    <w:p w:rsidR="0070740F" w:rsidRPr="002678EA" w:rsidRDefault="0070740F" w:rsidP="002678EA">
      <w:pPr>
        <w:pStyle w:val="ParagraphStyle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678EA">
        <w:rPr>
          <w:rFonts w:ascii="Times New Roman" w:hAnsi="Times New Roman" w:cs="Times New Roman"/>
          <w:b/>
          <w:bCs/>
          <w:sz w:val="22"/>
          <w:szCs w:val="22"/>
        </w:rPr>
        <w:t xml:space="preserve">1.Литература: </w:t>
      </w:r>
    </w:p>
    <w:p w:rsidR="0070740F" w:rsidRPr="002678EA" w:rsidRDefault="0070740F" w:rsidP="0002609A">
      <w:pPr>
        <w:pStyle w:val="ParagraphStyle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2678EA">
        <w:rPr>
          <w:rFonts w:ascii="Times New Roman" w:hAnsi="Times New Roman" w:cs="Times New Roman"/>
          <w:sz w:val="22"/>
          <w:szCs w:val="22"/>
        </w:rPr>
        <w:t xml:space="preserve">Бойкина, М. В. Литературное чтение. 2 класс: рабочая тетрадь / М. В. Бойкина. Л. А. </w:t>
      </w:r>
    </w:p>
    <w:p w:rsidR="0070740F" w:rsidRPr="002678EA" w:rsidRDefault="0070740F" w:rsidP="0002609A">
      <w:pPr>
        <w:pStyle w:val="ParagraphStyle"/>
        <w:ind w:left="1020"/>
        <w:rPr>
          <w:rFonts w:ascii="Times New Roman" w:hAnsi="Times New Roman" w:cs="Times New Roman"/>
          <w:sz w:val="22"/>
          <w:szCs w:val="22"/>
        </w:rPr>
      </w:pPr>
      <w:r w:rsidRPr="002678EA">
        <w:rPr>
          <w:rFonts w:ascii="Times New Roman" w:hAnsi="Times New Roman" w:cs="Times New Roman"/>
          <w:sz w:val="22"/>
          <w:szCs w:val="22"/>
        </w:rPr>
        <w:t xml:space="preserve">Виноградская. – М.: Просвещение, 2012. Ч.1. </w:t>
      </w:r>
    </w:p>
    <w:p w:rsidR="0070740F" w:rsidRPr="002678EA" w:rsidRDefault="0070740F" w:rsidP="0002609A">
      <w:pPr>
        <w:pStyle w:val="ParagraphStyle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2678EA">
        <w:rPr>
          <w:rFonts w:ascii="Times New Roman" w:hAnsi="Times New Roman" w:cs="Times New Roman"/>
          <w:sz w:val="22"/>
          <w:szCs w:val="22"/>
        </w:rPr>
        <w:t>Климанова, Л. Ф. Уроки   литературного  чтения : метод. пособие  к учеб. «Литературное чтение»: 2 кл. / Л. Ф.Климанова. – М. : Просвещение, 2011.</w:t>
      </w:r>
    </w:p>
    <w:p w:rsidR="0070740F" w:rsidRPr="002678EA" w:rsidRDefault="0070740F" w:rsidP="0002609A">
      <w:pPr>
        <w:pStyle w:val="ParagraphStyle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2678EA">
        <w:rPr>
          <w:rFonts w:ascii="Times New Roman" w:hAnsi="Times New Roman" w:cs="Times New Roman"/>
          <w:sz w:val="22"/>
          <w:szCs w:val="22"/>
        </w:rPr>
        <w:t>Кутявина, С. В. Поурочные разработки по литературному чтению: 2 класс: к учебнику Л. Ф. Климановой, В. Г. Горецкого, М. В. Головановой «Литературное чтение» / С. В. Кутявина. – М.: Вако, 2012.</w:t>
      </w:r>
    </w:p>
    <w:p w:rsidR="0070740F" w:rsidRPr="002678EA" w:rsidRDefault="0070740F" w:rsidP="0002609A">
      <w:pPr>
        <w:pStyle w:val="ParagraphStyle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2678EA">
        <w:rPr>
          <w:rFonts w:ascii="Times New Roman" w:hAnsi="Times New Roman" w:cs="Times New Roman"/>
          <w:sz w:val="22"/>
          <w:szCs w:val="22"/>
        </w:rPr>
        <w:t>Литературное чтение. 2 класс: учебник  для общеобразовательных учреждений: в 2 ч. / Л. Ф. Климанова. – М.: Просвещение, 2012.</w:t>
      </w:r>
    </w:p>
    <w:p w:rsidR="0070740F" w:rsidRPr="002678EA" w:rsidRDefault="0070740F" w:rsidP="0002609A">
      <w:pPr>
        <w:pStyle w:val="ParagraphStyle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2678EA">
        <w:rPr>
          <w:rFonts w:ascii="Times New Roman" w:hAnsi="Times New Roman" w:cs="Times New Roman"/>
          <w:sz w:val="22"/>
          <w:szCs w:val="22"/>
        </w:rPr>
        <w:t>Сборник рабочих программ «Школа России». 1–4 классы: пособие для учителей общеобразовательных учреждений / С. В. Анащенкова. – М.: Просвещение, 2011.</w:t>
      </w:r>
    </w:p>
    <w:p w:rsidR="0070740F" w:rsidRPr="002678EA" w:rsidRDefault="0070740F" w:rsidP="0002609A">
      <w:pPr>
        <w:pStyle w:val="msolistparagraph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78EA">
        <w:rPr>
          <w:rFonts w:ascii="Times New Roman" w:hAnsi="Times New Roman" w:cs="Times New Roman"/>
          <w:color w:val="000000"/>
        </w:rPr>
        <w:t>Орфографический словарь</w:t>
      </w:r>
    </w:p>
    <w:p w:rsidR="0070740F" w:rsidRPr="002678EA" w:rsidRDefault="0070740F" w:rsidP="0002609A">
      <w:pPr>
        <w:pStyle w:val="msolistparagraph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78EA">
        <w:rPr>
          <w:rFonts w:ascii="Times New Roman" w:hAnsi="Times New Roman" w:cs="Times New Roman"/>
          <w:color w:val="000000"/>
        </w:rPr>
        <w:t>Толковый словарь</w:t>
      </w:r>
    </w:p>
    <w:p w:rsidR="0070740F" w:rsidRPr="002678EA" w:rsidRDefault="0070740F" w:rsidP="0002609A">
      <w:pPr>
        <w:pStyle w:val="msolistparagraph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78EA">
        <w:rPr>
          <w:rFonts w:ascii="Times New Roman" w:hAnsi="Times New Roman" w:cs="Times New Roman"/>
          <w:color w:val="000000"/>
        </w:rPr>
        <w:t>Словарь «синонимы и антонимы»</w:t>
      </w:r>
    </w:p>
    <w:p w:rsidR="0070740F" w:rsidRPr="002678EA" w:rsidRDefault="0070740F" w:rsidP="0002609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>Грамматико-орфографический словарь. Л.В.Савельева, Е.А.Офицерова Справочное пособие для начальной школы. Санкт-Петербург6 Виктория плюс, 2012.-96с.</w:t>
      </w:r>
    </w:p>
    <w:p w:rsidR="0070740F" w:rsidRPr="002678EA" w:rsidRDefault="0070740F" w:rsidP="0002609A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>Тематические папки сюжетных и предметных картинок.</w:t>
      </w:r>
    </w:p>
    <w:p w:rsidR="0070740F" w:rsidRPr="002678EA" w:rsidRDefault="0070740F" w:rsidP="00075D18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0740F" w:rsidRPr="002678EA" w:rsidRDefault="0070740F" w:rsidP="00075D18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 Интернет-ресурсы:</w:t>
      </w:r>
    </w:p>
    <w:p w:rsidR="0070740F" w:rsidRPr="002678EA" w:rsidRDefault="0070740F" w:rsidP="00075D1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color w:val="000000"/>
          <w:sz w:val="22"/>
          <w:szCs w:val="22"/>
        </w:rPr>
        <w:t>1. Единая коллекция Цифровых Образовательных Ресурсов: http://school-collection.edu.ru</w:t>
      </w:r>
    </w:p>
    <w:p w:rsidR="0070740F" w:rsidRPr="002678EA" w:rsidRDefault="0070740F" w:rsidP="00075D1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color w:val="000000"/>
          <w:sz w:val="22"/>
          <w:szCs w:val="22"/>
        </w:rPr>
        <w:t>2. Справочно-информационный Интернет-портал: http://www.gramota.ru</w:t>
      </w:r>
    </w:p>
    <w:p w:rsidR="0070740F" w:rsidRPr="002678EA" w:rsidRDefault="0070740F" w:rsidP="00075D1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color w:val="000000"/>
          <w:sz w:val="22"/>
          <w:szCs w:val="22"/>
        </w:rPr>
        <w:t>3. Официальный сайт Образовательной системы «Школа 2100» : http://www.school2100.ru</w:t>
      </w:r>
    </w:p>
    <w:p w:rsidR="0070740F" w:rsidRPr="002678EA" w:rsidRDefault="0070740F" w:rsidP="00075D1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color w:val="000000"/>
          <w:sz w:val="22"/>
          <w:szCs w:val="22"/>
        </w:rPr>
        <w:t>4. Я иду на урок (начальная школа, материалы к уроку) : http://nsc.1september.ru/urok</w:t>
      </w:r>
    </w:p>
    <w:p w:rsidR="0070740F" w:rsidRPr="002678EA" w:rsidRDefault="0070740F" w:rsidP="00075D1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color w:val="000000"/>
          <w:sz w:val="22"/>
          <w:szCs w:val="22"/>
        </w:rPr>
        <w:t xml:space="preserve">5. Презентации уроков «Начальная школа»: </w:t>
      </w:r>
      <w:hyperlink r:id="rId9" w:history="1">
        <w:r w:rsidRPr="002678EA">
          <w:rPr>
            <w:rStyle w:val="Hyperlink"/>
            <w:rFonts w:ascii="Times New Roman" w:hAnsi="Times New Roman" w:cs="Times New Roman"/>
            <w:sz w:val="22"/>
            <w:szCs w:val="22"/>
          </w:rPr>
          <w:t>http://nachalka.info/about/193</w:t>
        </w:r>
      </w:hyperlink>
    </w:p>
    <w:p w:rsidR="0070740F" w:rsidRPr="002678EA" w:rsidRDefault="0070740F" w:rsidP="00075D1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0740F" w:rsidRPr="002678EA" w:rsidRDefault="0070740F" w:rsidP="00075D18">
      <w:pPr>
        <w:pStyle w:val="ParagraphStyle"/>
        <w:tabs>
          <w:tab w:val="left" w:pos="420"/>
        </w:tabs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  Технические средства обучения:</w:t>
      </w:r>
    </w:p>
    <w:p w:rsidR="0070740F" w:rsidRPr="002678EA" w:rsidRDefault="0070740F" w:rsidP="00075D1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color w:val="000000"/>
          <w:sz w:val="22"/>
          <w:szCs w:val="22"/>
        </w:rPr>
        <w:t>1. Интерактивная доска</w:t>
      </w:r>
    </w:p>
    <w:p w:rsidR="0070740F" w:rsidRPr="002678EA" w:rsidRDefault="0070740F" w:rsidP="00075D1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color w:val="000000"/>
          <w:sz w:val="22"/>
          <w:szCs w:val="22"/>
        </w:rPr>
        <w:t>3. Компьютер.</w:t>
      </w:r>
    </w:p>
    <w:p w:rsidR="0070740F" w:rsidRPr="002678EA" w:rsidRDefault="0070740F" w:rsidP="00075D1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color w:val="000000"/>
          <w:sz w:val="22"/>
          <w:szCs w:val="22"/>
        </w:rPr>
        <w:t>4. Мультимедийный проектор.</w:t>
      </w:r>
    </w:p>
    <w:p w:rsidR="0070740F" w:rsidRPr="002678EA" w:rsidRDefault="0070740F" w:rsidP="00075D1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color w:val="000000"/>
          <w:sz w:val="22"/>
          <w:szCs w:val="22"/>
        </w:rPr>
        <w:t>5. Принтер</w:t>
      </w:r>
    </w:p>
    <w:p w:rsidR="0070740F" w:rsidRPr="002678EA" w:rsidRDefault="0070740F" w:rsidP="002678EA">
      <w:pPr>
        <w:pStyle w:val="ParagraphStyle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0740F" w:rsidRPr="002678EA" w:rsidRDefault="0070740F" w:rsidP="002678EA">
      <w:pPr>
        <w:pStyle w:val="ParagraphStyle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78EA">
        <w:rPr>
          <w:rFonts w:ascii="Times New Roman" w:hAnsi="Times New Roman" w:cs="Times New Roman"/>
          <w:b/>
          <w:bCs/>
          <w:color w:val="000000"/>
          <w:sz w:val="22"/>
          <w:szCs w:val="22"/>
        </w:rPr>
        <w:t>Учебно-практическое оборудование:</w:t>
      </w:r>
      <w:r w:rsidRPr="002678EA">
        <w:rPr>
          <w:rFonts w:ascii="Times New Roman" w:hAnsi="Times New Roman" w:cs="Times New Roman"/>
          <w:color w:val="000000"/>
          <w:sz w:val="22"/>
          <w:szCs w:val="22"/>
        </w:rPr>
        <w:t xml:space="preserve"> классная доска с магнитной поверхностью и набором приспособлений для крепления таблиц, схем.</w:t>
      </w:r>
    </w:p>
    <w:p w:rsidR="0070740F" w:rsidRPr="002678EA" w:rsidRDefault="0070740F" w:rsidP="00075D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0740F" w:rsidRPr="002678EA" w:rsidRDefault="0070740F">
      <w:pPr>
        <w:spacing w:after="0" w:line="240" w:lineRule="auto"/>
        <w:rPr>
          <w:rFonts w:ascii="Times New Roman" w:hAnsi="Times New Roman" w:cs="Times New Roman"/>
        </w:rPr>
      </w:pPr>
    </w:p>
    <w:sectPr w:rsidR="0070740F" w:rsidRPr="002678EA" w:rsidSect="008D0ECB">
      <w:type w:val="continuous"/>
      <w:pgSz w:w="11906" w:h="16838"/>
      <w:pgMar w:top="1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40F" w:rsidRDefault="0070740F" w:rsidP="0079556D">
      <w:pPr>
        <w:spacing w:after="0" w:line="240" w:lineRule="auto"/>
      </w:pPr>
      <w:r>
        <w:separator/>
      </w:r>
    </w:p>
  </w:endnote>
  <w:endnote w:type="continuationSeparator" w:id="1">
    <w:p w:rsidR="0070740F" w:rsidRDefault="0070740F" w:rsidP="0079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0F" w:rsidRDefault="0070740F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70740F" w:rsidRDefault="00707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40F" w:rsidRDefault="0070740F" w:rsidP="0079556D">
      <w:pPr>
        <w:spacing w:after="0" w:line="240" w:lineRule="auto"/>
      </w:pPr>
      <w:r>
        <w:separator/>
      </w:r>
    </w:p>
  </w:footnote>
  <w:footnote w:type="continuationSeparator" w:id="1">
    <w:p w:rsidR="0070740F" w:rsidRDefault="0070740F" w:rsidP="0079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2D1"/>
    <w:multiLevelType w:val="hybridMultilevel"/>
    <w:tmpl w:val="E548A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502F"/>
    <w:multiLevelType w:val="hybridMultilevel"/>
    <w:tmpl w:val="D74AEDBC"/>
    <w:lvl w:ilvl="0" w:tplc="A9E8C91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17363F"/>
    <w:multiLevelType w:val="hybridMultilevel"/>
    <w:tmpl w:val="8430B7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5727A20"/>
    <w:multiLevelType w:val="hybridMultilevel"/>
    <w:tmpl w:val="C6EAB5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17137181"/>
    <w:multiLevelType w:val="hybridMultilevel"/>
    <w:tmpl w:val="57B41CC4"/>
    <w:lvl w:ilvl="0" w:tplc="A9E8C91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1AB417C4"/>
    <w:multiLevelType w:val="hybridMultilevel"/>
    <w:tmpl w:val="BA2E1D72"/>
    <w:lvl w:ilvl="0" w:tplc="148EF7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0E7677D"/>
    <w:multiLevelType w:val="hybridMultilevel"/>
    <w:tmpl w:val="F7F63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E0B06"/>
    <w:multiLevelType w:val="hybridMultilevel"/>
    <w:tmpl w:val="382C40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27B50B98"/>
    <w:multiLevelType w:val="hybridMultilevel"/>
    <w:tmpl w:val="686A0792"/>
    <w:lvl w:ilvl="0" w:tplc="E6F60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A5243E"/>
    <w:multiLevelType w:val="hybridMultilevel"/>
    <w:tmpl w:val="14CAFB50"/>
    <w:lvl w:ilvl="0" w:tplc="A9E8C91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2B4B24E3"/>
    <w:multiLevelType w:val="hybridMultilevel"/>
    <w:tmpl w:val="A5FE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6D5CE1"/>
    <w:multiLevelType w:val="hybridMultilevel"/>
    <w:tmpl w:val="D57ED4C2"/>
    <w:lvl w:ilvl="0" w:tplc="148EF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430E34C0"/>
    <w:multiLevelType w:val="hybridMultilevel"/>
    <w:tmpl w:val="6F4A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80101BB"/>
    <w:multiLevelType w:val="hybridMultilevel"/>
    <w:tmpl w:val="18C83A8C"/>
    <w:lvl w:ilvl="0" w:tplc="0B5E856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2621B0"/>
    <w:multiLevelType w:val="hybridMultilevel"/>
    <w:tmpl w:val="C4126824"/>
    <w:lvl w:ilvl="0" w:tplc="A9E8C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215F0"/>
    <w:multiLevelType w:val="hybridMultilevel"/>
    <w:tmpl w:val="90C69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50C13347"/>
    <w:multiLevelType w:val="hybridMultilevel"/>
    <w:tmpl w:val="D9B2323C"/>
    <w:lvl w:ilvl="0" w:tplc="ABC2E6D8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53A64DCC"/>
    <w:multiLevelType w:val="hybridMultilevel"/>
    <w:tmpl w:val="A3DA6D46"/>
    <w:lvl w:ilvl="0" w:tplc="A9E8C91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6E6ED41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FB0AB5"/>
    <w:multiLevelType w:val="hybridMultilevel"/>
    <w:tmpl w:val="FB3E24C2"/>
    <w:lvl w:ilvl="0" w:tplc="148EF7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40BA5"/>
    <w:multiLevelType w:val="hybridMultilevel"/>
    <w:tmpl w:val="F326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0E3300"/>
    <w:multiLevelType w:val="hybridMultilevel"/>
    <w:tmpl w:val="ABB01006"/>
    <w:lvl w:ilvl="0" w:tplc="A9E8C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66BEF"/>
    <w:multiLevelType w:val="hybridMultilevel"/>
    <w:tmpl w:val="13D663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>
    <w:nsid w:val="6A1875C2"/>
    <w:multiLevelType w:val="hybridMultilevel"/>
    <w:tmpl w:val="E0908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37E0959"/>
    <w:multiLevelType w:val="hybridMultilevel"/>
    <w:tmpl w:val="BDB4574E"/>
    <w:lvl w:ilvl="0" w:tplc="A9E8C91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B148A4"/>
    <w:multiLevelType w:val="hybridMultilevel"/>
    <w:tmpl w:val="94ACF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DEE79F8"/>
    <w:multiLevelType w:val="hybridMultilevel"/>
    <w:tmpl w:val="DDA48596"/>
    <w:lvl w:ilvl="0" w:tplc="A9E8C91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ED69A9"/>
    <w:multiLevelType w:val="hybridMultilevel"/>
    <w:tmpl w:val="B0183856"/>
    <w:lvl w:ilvl="0" w:tplc="E6F60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10"/>
  </w:num>
  <w:num w:numId="5">
    <w:abstractNumId w:val="24"/>
  </w:num>
  <w:num w:numId="6">
    <w:abstractNumId w:val="5"/>
  </w:num>
  <w:num w:numId="7">
    <w:abstractNumId w:val="11"/>
  </w:num>
  <w:num w:numId="8">
    <w:abstractNumId w:val="18"/>
  </w:num>
  <w:num w:numId="9">
    <w:abstractNumId w:val="14"/>
  </w:num>
  <w:num w:numId="10">
    <w:abstractNumId w:val="20"/>
  </w:num>
  <w:num w:numId="11">
    <w:abstractNumId w:val="0"/>
  </w:num>
  <w:num w:numId="12">
    <w:abstractNumId w:val="25"/>
  </w:num>
  <w:num w:numId="13">
    <w:abstractNumId w:val="17"/>
  </w:num>
  <w:num w:numId="14">
    <w:abstractNumId w:val="1"/>
  </w:num>
  <w:num w:numId="15">
    <w:abstractNumId w:val="23"/>
  </w:num>
  <w:num w:numId="16">
    <w:abstractNumId w:val="4"/>
  </w:num>
  <w:num w:numId="17">
    <w:abstractNumId w:val="9"/>
  </w:num>
  <w:num w:numId="18">
    <w:abstractNumId w:val="7"/>
  </w:num>
  <w:num w:numId="19">
    <w:abstractNumId w:val="12"/>
  </w:num>
  <w:num w:numId="20">
    <w:abstractNumId w:val="3"/>
  </w:num>
  <w:num w:numId="21">
    <w:abstractNumId w:val="21"/>
  </w:num>
  <w:num w:numId="22">
    <w:abstractNumId w:val="2"/>
  </w:num>
  <w:num w:numId="23">
    <w:abstractNumId w:val="8"/>
  </w:num>
  <w:num w:numId="24">
    <w:abstractNumId w:val="26"/>
  </w:num>
  <w:num w:numId="25">
    <w:abstractNumId w:val="16"/>
  </w:num>
  <w:num w:numId="26">
    <w:abstractNumId w:val="1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3CC"/>
    <w:rsid w:val="0001737D"/>
    <w:rsid w:val="0002609A"/>
    <w:rsid w:val="00075D18"/>
    <w:rsid w:val="000C67E6"/>
    <w:rsid w:val="000F22AC"/>
    <w:rsid w:val="0012664F"/>
    <w:rsid w:val="002678EA"/>
    <w:rsid w:val="00281591"/>
    <w:rsid w:val="002C02DC"/>
    <w:rsid w:val="002D3722"/>
    <w:rsid w:val="00325EB4"/>
    <w:rsid w:val="00346193"/>
    <w:rsid w:val="00353248"/>
    <w:rsid w:val="00360899"/>
    <w:rsid w:val="00434125"/>
    <w:rsid w:val="004A2B91"/>
    <w:rsid w:val="004C0386"/>
    <w:rsid w:val="00513516"/>
    <w:rsid w:val="00530936"/>
    <w:rsid w:val="00546DBC"/>
    <w:rsid w:val="00546E96"/>
    <w:rsid w:val="0070740F"/>
    <w:rsid w:val="007304B1"/>
    <w:rsid w:val="0079556D"/>
    <w:rsid w:val="007966FD"/>
    <w:rsid w:val="007F5733"/>
    <w:rsid w:val="00845D8B"/>
    <w:rsid w:val="008929CB"/>
    <w:rsid w:val="008D0ECB"/>
    <w:rsid w:val="008D434D"/>
    <w:rsid w:val="008D79DB"/>
    <w:rsid w:val="00921E30"/>
    <w:rsid w:val="00A052F9"/>
    <w:rsid w:val="00A105D8"/>
    <w:rsid w:val="00A1647D"/>
    <w:rsid w:val="00A563CC"/>
    <w:rsid w:val="00A6021A"/>
    <w:rsid w:val="00AF19D0"/>
    <w:rsid w:val="00B24019"/>
    <w:rsid w:val="00B73B45"/>
    <w:rsid w:val="00BA15F8"/>
    <w:rsid w:val="00BE46AB"/>
    <w:rsid w:val="00C27204"/>
    <w:rsid w:val="00CC6F03"/>
    <w:rsid w:val="00D22320"/>
    <w:rsid w:val="00D37CB4"/>
    <w:rsid w:val="00D917FD"/>
    <w:rsid w:val="00E20388"/>
    <w:rsid w:val="00E50285"/>
    <w:rsid w:val="00E718CE"/>
    <w:rsid w:val="00E71E21"/>
    <w:rsid w:val="00EE4230"/>
    <w:rsid w:val="00EE44C2"/>
    <w:rsid w:val="00F148BD"/>
    <w:rsid w:val="00F40ACE"/>
    <w:rsid w:val="00F470F9"/>
    <w:rsid w:val="00F67D0C"/>
    <w:rsid w:val="00F67EFA"/>
    <w:rsid w:val="00FA78BE"/>
    <w:rsid w:val="00FB4EA8"/>
    <w:rsid w:val="00FC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7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63CC"/>
    <w:pPr>
      <w:ind w:left="720"/>
    </w:pPr>
  </w:style>
  <w:style w:type="table" w:styleId="TableGrid">
    <w:name w:val="Table Grid"/>
    <w:basedOn w:val="TableNormal"/>
    <w:uiPriority w:val="99"/>
    <w:rsid w:val="002C02D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28159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sid w:val="00D22320"/>
    <w:rPr>
      <w:rFonts w:eastAsia="Times New Roman" w:cs="Calibri"/>
    </w:rPr>
  </w:style>
  <w:style w:type="paragraph" w:customStyle="1" w:styleId="Centered">
    <w:name w:val="Centered"/>
    <w:uiPriority w:val="99"/>
    <w:rsid w:val="00D22320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msolistparagraph0">
    <w:name w:val="msolistparagraph"/>
    <w:basedOn w:val="Normal"/>
    <w:uiPriority w:val="99"/>
    <w:rsid w:val="00A105D8"/>
    <w:pPr>
      <w:ind w:left="720"/>
    </w:pPr>
  </w:style>
  <w:style w:type="character" w:styleId="Hyperlink">
    <w:name w:val="Hyperlink"/>
    <w:basedOn w:val="DefaultParagraphFont"/>
    <w:uiPriority w:val="99"/>
    <w:rsid w:val="00A105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556D"/>
  </w:style>
  <w:style w:type="paragraph" w:styleId="Footer">
    <w:name w:val="footer"/>
    <w:basedOn w:val="Normal"/>
    <w:link w:val="FooterChar"/>
    <w:uiPriority w:val="99"/>
    <w:rsid w:val="0079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556D"/>
  </w:style>
  <w:style w:type="character" w:styleId="BookTitle">
    <w:name w:val="Book Title"/>
    <w:basedOn w:val="DefaultParagraphFont"/>
    <w:uiPriority w:val="99"/>
    <w:qFormat/>
    <w:rsid w:val="0002609A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12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6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chalka.info/about/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</TotalTime>
  <Pages>17</Pages>
  <Words>6642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2018-11-18T09:53:00Z</cp:lastPrinted>
  <dcterms:created xsi:type="dcterms:W3CDTF">2017-10-16T13:39:00Z</dcterms:created>
  <dcterms:modified xsi:type="dcterms:W3CDTF">2019-04-03T08:01:00Z</dcterms:modified>
</cp:coreProperties>
</file>